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Зимові тіні</w:t>
      </w:r>
    </w:p>
    <w:p>
      <w:r>
        <w:br/>
        <w:t xml:space="preserve"> 1.&lt;br /&gt;</w:t>
        <w:br/>
        <w:t>Сніги, як законники білі,&lt;br /&gt;</w:t>
        <w:br/>
        <w:t>Ідуть по нічній стежі.&lt;br /&gt;</w:t>
        <w:br/>
        <w:t>І профілі їх чужі.&lt;br /&gt;</w:t>
        <w:br/>
        <w:t>І губи їх сполотнілі.</w:t>
      </w:r>
    </w:p>
    <w:p>
      <w:r>
        <w:br/>
        <w:t>І слід їм нечутно стелять&lt;br /&gt;</w:t>
        <w:br/>
        <w:t>Примарища хуртовин.&lt;br /&gt;</w:t>
        <w:br/>
        <w:t>Ідуть усі як один&lt;br /&gt;</w:t>
        <w:br/>
        <w:t>До білих незримих келій.</w:t>
      </w:r>
    </w:p>
    <w:p>
      <w:r>
        <w:br/>
        <w:t>Від чорної брами ночі&lt;br /&gt;</w:t>
        <w:br/>
        <w:t>На таці несуть ключі.&lt;br /&gt;</w:t>
        <w:br/>
        <w:t>Під білі тяжкі плащі&lt;br /&gt;</w:t>
        <w:br/>
        <w:t>Ховають серця і очі.</w:t>
      </w:r>
    </w:p>
    <w:p>
      <w:r>
        <w:br/>
        <w:t>2.&lt;br /&gt;</w:t>
        <w:br/>
        <w:t>Коли зима затяжна&lt;br /&gt;</w:t>
        <w:br/>
        <w:t>Зализує рани, наче&lt;br /&gt;</w:t>
        <w:br/>
        <w:t>Псисько старий, собачим&lt;br /&gt;</w:t>
        <w:br/>
        <w:t>Життя виглядає. Й одна</w:t>
      </w:r>
    </w:p>
    <w:p>
      <w:r>
        <w:br/>
        <w:t>З мертвої ночі рядна&lt;br /&gt;</w:t>
        <w:br/>
        <w:t>Світить у серця ранку,&lt;br /&gt;</w:t>
        <w:br/>
        <w:t>Гріє мене до ранку –&lt;br /&gt;</w:t>
        <w:br/>
        <w:t>Лямпа з твого вікна.</w:t>
      </w:r>
    </w:p>
    <w:p>
      <w:r>
        <w:br/>
        <w:t>3.&lt;br /&gt;</w:t>
        <w:br/>
        <w:t>Вони зчудовані і сірі,&lt;br /&gt;</w:t>
        <w:br/>
        <w:t>Як давні мури Бернардин.&lt;br /&gt;</w:t>
        <w:br/>
        <w:t>Бо їм призначено по вірі&lt;br /&gt;</w:t>
        <w:br/>
        <w:t>Іти за нами. Та один&lt;br /&gt;</w:t>
        <w:br/>
        <w:t>Спинився просто коло мене&lt;br /&gt;</w:t>
        <w:br/>
        <w:t>Й поклав долоню на плече.&lt;br /&gt;</w:t>
        <w:br/>
        <w:t>Я в очі глянула. Пече&lt;br /&gt;</w:t>
        <w:br/>
        <w:t>Моє поранене рамено.&lt;br /&gt;</w:t>
        <w:br/>
        <w:t>Чого тобі? Я від ходи&lt;br /&gt;</w:t>
        <w:br/>
        <w:t>Швидкої трачу кров і силу.&lt;br /&gt;</w:t>
        <w:br/>
        <w:t>І сірі губи попросили:&lt;br /&gt;</w:t>
        <w:br/>
        <w:t>Я тінь твоя. Ходи. Ходи.</w:t>
      </w:r>
    </w:p>
    <w:p>
      <w:r>
        <w:br/>
        <w:t>4.&lt;br /&gt;</w:t>
        <w:br/>
        <w:t>Зима. Офелія в саду.&lt;br /&gt;</w:t>
        <w:br/>
        <w:t>Служниця чорна. Діва біла.&lt;br /&gt;</w:t>
        <w:br/>
        <w:t>І доторкається до тіла&lt;br /&gt;</w:t>
        <w:br/>
        <w:t>Розквітла лілія в льоду.</w:t>
      </w:r>
    </w:p>
    <w:p>
      <w:r>
        <w:br/>
        <w:t>Як інкрустація скляна –&lt;br /&gt;</w:t>
        <w:br/>
        <w:t>Фата зі снігу. Очі сині.&lt;br /&gt;</w:t>
        <w:br/>
        <w:t>Різьбить прозорі вії іній.&lt;br /&gt;</w:t>
        <w:br/>
        <w:t>Зима. Офелія сумна.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Зимові тіні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