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Журавлі-веселики</w:t>
      </w:r>
    </w:p>
    <w:p>
      <w:r>
        <w:br/>
        <w:t xml:space="preserve"> &lt;p&gt;Дід Матвій і Тарасик колють дрова біля повітки. Дід як гахне колуном по сосновому чурбаку, так він і розлітається. А Тарасик довго цюкає своєю сокиркою, поки розрубає.</w:t>
      </w:r>
    </w:p>
    <w:p>
      <w:r>
        <w:br/>
        <w:t>— А чи не час уже й перепочити? — поглядаючи на онукові силкування, каже дід і всідається на дровітні.</w:t>
      </w:r>
    </w:p>
    <w:p>
      <w:r>
        <w:br/>
        <w:t>А Тарасик знайшов товстий шмат соснової кори, видовбує човник.</w:t>
      </w:r>
    </w:p>
    <w:p>
      <w:r>
        <w:br/>
        <w:t>Тихо на подвір'ї. Тільки іноді налетить вітерець-пустунець, побавиться вербовим віттям та й далі полетить.</w:t>
      </w:r>
    </w:p>
    <w:p>
      <w:r>
        <w:br/>
        <w:t>"Курли, курли!" — раптом долинуло з вишини.</w:t>
      </w:r>
    </w:p>
    <w:p>
      <w:r>
        <w:br/>
        <w:t>Тарасик підводить голову, вдивляється в небо. А курликання все ближчає. Ось уже видно в голубому небі рівненький трикутник.</w:t>
      </w:r>
    </w:p>
    <w:p>
      <w:r>
        <w:br/>
        <w:t>— Журавлі! Діду, журавлі летять! — вигукує Тарасик.</w:t>
      </w:r>
    </w:p>
    <w:p>
      <w:r>
        <w:br/>
        <w:t>Дід крекчучи, встає з дровітні. Прикладає до чола долоню.</w:t>
      </w:r>
    </w:p>
    <w:p>
      <w:r>
        <w:br/>
        <w:t>— Повертаються з ірію веселики наші,— розгладжує вуса.</w:t>
      </w:r>
    </w:p>
    <w:p>
      <w:r>
        <w:br/>
        <w:t>— А чому веселики? — дивиться на діда Тарасик.— Журавлі!</w:t>
      </w:r>
    </w:p>
    <w:p>
      <w:r>
        <w:br/>
        <w:t>— Ні, зараз, навесні, звуть люди журавлів веселиками.</w:t>
      </w:r>
    </w:p>
    <w:p>
      <w:r>
        <w:br/>
        <w:t>— А чому?</w:t>
      </w:r>
    </w:p>
    <w:p>
      <w:r>
        <w:br/>
        <w:t>— Бо повертаються птахи додому, і радіють вони, весело їм, що здолали далеку дорогу, що знову в рідних краях. І люди з ними радіють.</w:t>
      </w:r>
    </w:p>
    <w:p>
      <w:r>
        <w:br/>
        <w:t>— Дивіться, дідусю, строєм летять! Наче солдати! — показує Тарасик.</w:t>
      </w:r>
    </w:p>
    <w:p>
      <w:r>
        <w:br/>
        <w:t>— Строєм краще летіти. Так і з вітром легше змагатися, а як виб'ється котрий з сил, інший підтримає.</w:t>
      </w:r>
    </w:p>
    <w:p>
      <w:r>
        <w:br/>
        <w:t>— Егей, веселики! Привіт! — гукає Тарасик.</w:t>
      </w:r>
    </w:p>
    <w:p>
      <w:r>
        <w:br/>
        <w:t>Птахи ніби вчувають його вітання і у відповідь голосно курличуть.</w:t>
      </w:r>
    </w:p>
    <w:p>
      <w:r>
        <w:br/>
        <w:t>— А восени зватимуться вони журавлями,— продовжує дід.— Розстаються тоді з батьківщиною і журяться від того, що мусять летіти на чужину. Через те й — журавлі.</w:t>
      </w:r>
    </w:p>
    <w:p>
      <w:r>
        <w:br/>
        <w:t>Стоять серед двору старий і малий, дивляться в небо. Курликання поволі стихає, розтає у високості.</w:t>
      </w:r>
    </w:p>
    <w:p>
      <w:r>
        <w:br/>
        <w:t>Тарасик береться за сокирку та все примовляє:</w:t>
      </w:r>
    </w:p>
    <w:p>
      <w:r>
        <w:br/>
        <w:t>— Журавлі-веселики! Журавлі-веселики!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Журавлі-веселики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