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"П'ятнадцяти пісень"</w:t>
      </w:r>
    </w:p>
    <w:p>
      <w:r>
        <w:br/>
        <w:t xml:space="preserve"> Моріс Метерлінк&lt;br /&gt;</w:t>
        <w:br/>
        <w:t>З "П'ятнадцяти пісень"</w:t>
      </w:r>
    </w:p>
    <w:p>
      <w:r>
        <w:br/>
        <w:t>Перекладач: Микола Вороний</w:t>
      </w:r>
    </w:p>
    <w:p>
      <w:r>
        <w:br/>
        <w:t>XIII</w:t>
      </w:r>
    </w:p>
    <w:p>
      <w:r>
        <w:br/>
        <w:t>Я тридцять літ шукала, сестри, —&lt;br /&gt;</w:t>
        <w:br/>
        <w:t>Де б він подітись міг?&lt;br /&gt;</w:t>
        <w:br/>
        <w:t>Я тридцять літ шукала, сестри, —&lt;br /&gt;</w:t>
        <w:br/>
        <w:t>I не знайшла доріг.</w:t>
      </w:r>
    </w:p>
    <w:p>
      <w:r>
        <w:br/>
        <w:t>Я тридцять літ ходила, сестри,&lt;br /&gt;</w:t>
        <w:br/>
        <w:t>Мені пил ноги вкрив. —&lt;br /&gt;</w:t>
        <w:br/>
        <w:t>Його ніде немає, сестри,&lt;br /&gt;</w:t>
        <w:br/>
        <w:t>А він, де я, ходив.</w:t>
      </w:r>
    </w:p>
    <w:p>
      <w:r>
        <w:br/>
        <w:t>Прийшла смутна година, сестри,&lt;br /&gt;</w:t>
        <w:br/>
        <w:t>Роззутись мушу я...&lt;br /&gt;</w:t>
        <w:br/>
        <w:t>Вмирає тихий вечір, сестри,&lt;br /&gt;</w:t>
        <w:br/>
        <w:t>В жалю душа моя.</w:t>
      </w:r>
    </w:p>
    <w:p>
      <w:r>
        <w:br/>
        <w:t>Шістнадцять літ вам, любі сестри,&lt;br /&gt;</w:t>
        <w:br/>
        <w:t>Візьміть кия мого&lt;br /&gt;</w:t>
        <w:br/>
        <w:t>I йдіть у світ далекий, сестри,&lt;br /&gt;</w:t>
        <w:br/>
        <w:t>Шукати знов його.</w:t>
      </w:r>
    </w:p>
    <w:p>
      <w:r>
        <w:br/>
        <w:t>XV. Пісня Мадонни</w:t>
      </w:r>
    </w:p>
    <w:p>
      <w:r>
        <w:br/>
        <w:t>Душі тій, що за гріх свій&lt;br /&gt;</w:t>
        <w:br/>
        <w:t>Зазнала сліз і муки,&lt;br /&gt;</w:t>
        <w:br/>
        <w:t>На зоряному лоні&lt;br /&gt;</w:t>
        <w:br/>
        <w:t>Я простягаю руки.</w:t>
      </w:r>
    </w:p>
    <w:p>
      <w:r>
        <w:br/>
        <w:t>Перед любов'ю серця&lt;br /&gt;</w:t>
        <w:br/>
        <w:t>Ніякий гріх не встоїть.&lt;br /&gt;</w:t>
        <w:br/>
        <w:t>Не вмре душа — сльозами&lt;br /&gt;</w:t>
        <w:br/>
        <w:t>Її любов загоїть.</w:t>
      </w:r>
    </w:p>
    <w:p>
      <w:r>
        <w:br/>
        <w:t>Коли ж любов заблудить&lt;br /&gt;</w:t>
        <w:br/>
        <w:t>Земними манівцями,&lt;br /&gt;</w:t>
        <w:br/>
        <w:t>До мене сльози прийдуть&lt;br /&gt;</w:t>
        <w:br/>
        <w:t>Просторими шляхами.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"П'ятнадцяти пісень"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