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 драматичної поеми "Парацельс"</w:t>
      </w:r>
    </w:p>
    <w:p>
      <w:r>
        <w:br/>
        <w:t xml:space="preserve"> З драматичної поеми "Парацельс"</w:t>
      </w:r>
    </w:p>
    <w:p>
      <w:r>
        <w:br/>
        <w:t>фрагмент</w:t>
      </w:r>
    </w:p>
    <w:p>
      <w:r>
        <w:br/>
        <w:t>Колишеться вогонь земних глибин —&lt;br /&gt;</w:t>
        <w:br/>
        <w:t>Земля міняється, мов людський вид;&lt;br /&gt;</w:t>
        <w:br/>
        <w:t>Б'є вгору межи скель руда рідка,&lt;br /&gt;</w:t>
        <w:br/>
        <w:t>Пронизує до серця камінь, в надрах&lt;br /&gt;</w:t>
        <w:br/>
        <w:t>Галузиться яскраво, ложа рік&lt;br /&gt;</w:t>
        <w:br/>
        <w:t>Неплідні заливає, на пісок&lt;br /&gt;</w:t>
        <w:br/>
        <w:t>Тонкий розкришується; на піску&lt;br /&gt;</w:t>
        <w:br/>
        <w:t>Нігується проміння — Бог радіє&lt;br /&gt;</w:t>
        <w:br/>
        <w:t>У нім. Лямує люті хвилі моря&lt;br /&gt;</w:t>
        <w:br/>
        <w:t>Рухлива піна біла, мов губа&lt;br /&gt;</w:t>
        <w:br/>
        <w:t>Закушена зненависті; тим часом&lt;br /&gt;</w:t>
        <w:br/>
        <w:t>В пустелі зносяться чудні гурти&lt;br /&gt;</w:t>
        <w:br/>
        <w:t>Вулканів юних; схожі на циклопів,&lt;br /&gt;</w:t>
        <w:br/>
        <w:t>Навколо розглядаються вони&lt;br /&gt;</w:t>
        <w:br/>
        <w:t>Огненними очима — має Бог&lt;br /&gt;</w:t>
        <w:br/>
        <w:t>Утіху з їх незграбної гордині.&lt;br /&gt;</w:t>
        <w:br/>
        <w:t>Потому — тиша. Як зимова брила,&lt;br /&gt;</w:t>
        <w:br/>
        <w:t>Лежить земля. Але весняний вітер,&lt;br /&gt;</w:t>
        <w:br/>
        <w:t>Немов танцююча псальтриса, йде&lt;br /&gt;</w:t>
        <w:br/>
        <w:t>Понад її грудьми і будить їх:&lt;br /&gt;</w:t>
        <w:br/>
        <w:t>Рістня, немов усмішка, на яку&lt;br /&gt;</w:t>
        <w:br/>
        <w:t>Лице, все в зморшках, хоче спромогтись,&lt;br /&gt;</w:t>
        <w:br/>
        <w:t>Броститься ніжно між сухим корінням,&lt;br /&gt;</w:t>
        <w:br/>
        <w:t>На грубих і безформних кучугурах&lt;br /&gt;</w:t>
        <w:br/>
        <w:t>I в тріщинах, які прорив мороз;&lt;br /&gt;</w:t>
        <w:br/>
        <w:t>Трава яріє, набрякає віття&lt;br /&gt;</w:t>
        <w:br/>
        <w:t>Квітками, що, мов лялечки, в повітря&lt;br /&gt;</w:t>
        <w:br/>
        <w:t>Ввійти жадні; клопочуться хрущі&lt;br /&gt;</w:t>
        <w:br/>
        <w:t>Блискучокрилі, бігають жуки&lt;br /&gt;</w:t>
        <w:br/>
        <w:t>Вздовж борозен, мурашки метушаться:&lt;br /&gt;</w:t>
        <w:br/>
        <w:t>Веселих птиць рої літають; жайвір&lt;br /&gt;</w:t>
        <w:br/>
        <w:t>То вниз, то вгору мчиться і тремтить&lt;br /&gt;</w:t>
        <w:br/>
        <w:t>У щирій радості; а там, далеко&lt;br /&gt;</w:t>
        <w:br/>
        <w:t>Спить океан; чайки шугають білі&lt;br /&gt;</w:t>
        <w:br/>
        <w:t>Над берегом пурпурним, повним мушель&lt;br /&gt;</w:t>
        <w:br/>
        <w:t>Гніздоподібних; дикі сотворіння&lt;br /&gt;</w:t>
        <w:br/>
        <w:t>На рівняві і в пралісі шукають&lt;br /&gt;</w:t>
        <w:br/>
        <w:t>Кохань своїх — і поновляє Бог&lt;br /&gt;</w:t>
        <w:br/>
        <w:t>Свій давній захват.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драматичної поеми "Парацельс"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