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нічого більше — хочу тільки флейти...</w:t>
      </w:r>
    </w:p>
    <w:p>
      <w:r>
        <w:br/>
        <w:t xml:space="preserve"> Вже нічого більше — хочу тільки флейти&lt;br /&gt;</w:t>
        <w:br/>
        <w:t>В тихому лелінні дальніх вечорів...&lt;br /&gt;</w:t>
        <w:br/>
        <w:t>Так мене втомили ці падіння й злети,&lt;br /&gt;</w:t>
        <w:br/>
        <w:t>Що ніщо не миле — хочу тільки флейти&lt;br /&gt;</w:t>
        <w:br/>
        <w:t>В дальньому лелінні тихих вечорів.</w:t>
      </w:r>
    </w:p>
    <w:p>
      <w:r>
        <w:br/>
        <w:t>Ах, оті шалені світанкові сурми!&lt;br /&gt;</w:t>
        <w:br/>
        <w:t>Йти вперед не можу, хоч лягай ридай...&lt;br /&gt;</w:t>
        <w:br/>
        <w:t>А були ж атаки, приступи і штурми!&lt;br /&gt;</w:t>
        <w:br/>
        <w:t>Не тривожте серця, не шалійте, сурми,&lt;br /&gt;</w:t>
        <w:br/>
        <w:t>Колискова пісне, душу загойдай!</w:t>
      </w:r>
    </w:p>
    <w:p>
      <w:r>
        <w:br/>
        <w:t>День був аж червоний — бій і перемога.&lt;br /&gt;</w:t>
        <w:br/>
        <w:t>Все кругом двигтіло, блискало й гуло,&lt;br /&gt;</w:t>
        <w:br/>
        <w:t>А тепер це тіло обняла знемога:&lt;br /&gt;</w:t>
        <w:br/>
        <w:t>Мов у сні далекім бій і перемога,&lt;br /&gt;</w:t>
        <w:br/>
        <w:t>Хоч вінок лавровий оповив чоло.</w:t>
      </w:r>
    </w:p>
    <w:p>
      <w:r>
        <w:br/>
        <w:t>Не буяння плоті, не жагучі сплети&lt;br /&gt;</w:t>
        <w:br/>
        <w:t>Маряться герою по трудах війни...&lt;br /&gt;</w:t>
        <w:br/>
        <w:t>Мила, будь єлеєм, будь водою Лети:&lt;br /&gt;</w:t>
        <w:br/>
        <w:t>Не шалійте, сурми, ви лелійте, флейти,&lt;br /&gt;</w:t>
        <w:br/>
        <w:t>Серце прагне миру, миру й тишини.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нічого більше — хочу тільки флейти...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