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Втомилась доля й хоче відпочити...</w:t>
      </w:r>
    </w:p>
    <w:p>
      <w:r>
        <w:br/>
        <w:t xml:space="preserve"> Втомилась доля й хоче відпочити,&lt;br /&gt;</w:t>
        <w:br/>
        <w:t>на тінь мою лягла утоми тінь.&lt;br /&gt;</w:t>
        <w:br/>
        <w:t>Кресала камінь зволожнів... То чим би&lt;br /&gt;</w:t>
        <w:br/>
        <w:t>я міг спинити клекіт голосінь</w:t>
      </w:r>
    </w:p>
    <w:p>
      <w:r>
        <w:br/>
        <w:t>мого жалю, моєї Правди-суті,&lt;br /&gt;</w:t>
        <w:br/>
        <w:t>мого єства, що рветься на шматки?..&lt;br /&gt;</w:t>
        <w:br/>
        <w:t>На скелі розіп'ятий і прикутий&lt;br /&gt;</w:t>
        <w:br/>
        <w:t>безмірним злом я навхресть й навпаки.</w:t>
      </w:r>
    </w:p>
    <w:p>
      <w:r>
        <w:br/>
        <w:t>А вухналі, що вп'ялися в долоні —&lt;br /&gt;</w:t>
        <w:br/>
        <w:t>лихі слова в безжалісному тоні.&lt;br /&gt;</w:t>
        <w:br/>
        <w:t>Вони — зими сторукої печать.</w:t>
      </w:r>
    </w:p>
    <w:p>
      <w:r>
        <w:br/>
        <w:t>Стою, мов привид, на краю безодні,&lt;br /&gt;</w:t>
        <w:br/>
        <w:t>щоб канули в її глибінь холодну&lt;br /&gt;</w:t>
        <w:br/>
        <w:t>і там життя загублене почать.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Втомилась доля й хоче відпочити...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