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Втікачка</w:t>
      </w:r>
    </w:p>
    <w:p>
      <w:r>
        <w:br/>
        <w:t xml:space="preserve"> Весни такої розквітають пензлі.&lt;br /&gt;</w:t>
        <w:br/>
        <w:t>І кольори… Предивні кольори…&lt;br /&gt;</w:t>
        <w:br/>
        <w:t>Час світлотіней, музики, поезії,&lt;br /&gt;</w:t>
        <w:br/>
        <w:t>Легких світанків і розквітлих рим.</w:t>
      </w:r>
    </w:p>
    <w:p>
      <w:r>
        <w:br/>
        <w:t>І що такого, що дівча тікає&lt;br /&gt;</w:t>
        <w:br/>
        <w:t>Туди, де серце плавиться в огні?&lt;br /&gt;</w:t>
        <w:br/>
        <w:t>Смутна втікачка з маминого раю,&lt;br /&gt;</w:t>
        <w:br/>
        <w:t>За неї страшно, Господе, мені.</w:t>
      </w:r>
    </w:p>
    <w:p>
      <w:r>
        <w:br/>
        <w:t>Вона домчить, вона таки прорветься&lt;br /&gt;</w:t>
        <w:br/>
        <w:t>Крізь всі заслони, згари, блокпости.&lt;br /&gt;</w:t>
        <w:br/>
        <w:t>Хто спинить лет закоханого серця,&lt;br /&gt;</w:t>
        <w:br/>
        <w:t>Обпеченого болем самоти?</w:t>
      </w:r>
    </w:p>
    <w:p>
      <w:r>
        <w:br/>
        <w:t>І тільки вітер, і сліди гарячі…&lt;br /&gt;</w:t>
        <w:br/>
        <w:t>У небо наїжачені стволи…&lt;br /&gt;</w:t>
        <w:br/>
        <w:t>Схитнеться небо. Але тут не плачуть&lt;br /&gt;</w:t>
        <w:br/>
        <w:t>За тими, що у землю полягли…</w:t>
      </w:r>
    </w:p>
    <w:p>
      <w:r>
        <w:br/>
        <w:t>Кохані очі в світовім розломі…&lt;br /&gt;</w:t>
        <w:br/>
        <w:t>І ще квітучий весняний покров…&lt;br /&gt;</w:t>
        <w:br/>
        <w:t>Не озирнеться. Не простить нікому&lt;br /&gt;</w:t>
        <w:br/>
        <w:t>Свою навіки втрачену любов.</w:t>
      </w:r>
    </w:p>
    <w:p>
      <w:r>
        <w:br/>
        <w:t>Така весна… Розкрилля квітопаду,&lt;br /&gt;</w:t>
        <w:br/>
        <w:t>У мами дзбанок випадає з рук&lt;br /&gt;</w:t>
        <w:br/>
        <w:t>Під безкінечні хрипи канонади&lt;br /&gt;</w:t>
        <w:br/>
        <w:t>Пекельних градів і сліпих базук.</w:t>
      </w:r>
    </w:p>
    <w:p>
      <w:r>
        <w:br/>
        <w:t>І попеліє брунька нерозквітла,&lt;br /&gt;</w:t>
        <w:br/>
        <w:t>І котиться завія вогняна.&lt;br /&gt;</w:t>
        <w:br/>
        <w:t>Уже світає. Та немає світла.&lt;br /&gt;</w:t>
        <w:br/>
        <w:t>В сніги вмерза розстріляна весна.</w:t>
      </w:r>
    </w:p>
    <w:p>
      <w:r>
        <w:br/>
        <w:t>Наталя Дзюбенко-Мейс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Втікачка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