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</w:t>
      </w:r>
    </w:p>
    <w:p>
      <w:r>
        <w:br/>
        <w:t xml:space="preserve"> Постука знов сусідка опівночі,&lt;br /&gt;</w:t>
        <w:br/>
        <w:t>Нічого не пояснить. Не захоче…&lt;br /&gt;</w:t>
        <w:br/>
        <w:t>І через слово все: пробач, пробач…&lt;br /&gt;</w:t>
        <w:br/>
        <w:t>Крізь двері ванни вчую її плач.&lt;br /&gt;</w:t>
        <w:br/>
        <w:t>Не спатиме, чекатиме світання&lt;br /&gt;</w:t>
        <w:br/>
        <w:t>На краєчку просторого дивана,&lt;br /&gt;</w:t>
        <w:br/>
        <w:t>Я всі слова в думках переберу,&lt;br /&gt;</w:t>
        <w:br/>
        <w:t>Втішатиму як подругу, сестру.&lt;br /&gt;</w:t>
        <w:br/>
        <w:t>А вікна засіватиме пороша…&lt;br /&gt;</w:t>
        <w:br/>
        <w:t>Вона все жебонітиме: хороший,&lt;br /&gt;</w:t>
        <w:br/>
        <w:t>Що дуже добрий, щедрий чоловік,&lt;br /&gt;</w:t>
        <w:br/>
        <w:t>То мабуть на роботі хтось допік…&lt;br /&gt;</w:t>
        <w:br/>
        <w:t>І кров’ю запливатимуть зіниці,&lt;br /&gt;</w:t>
        <w:br/>
        <w:t>А синява —— по шиї, по обличчю.&lt;br /&gt;</w:t>
        <w:br/>
        <w:t>Укотре їй заварюватиму чай,&lt;br /&gt;</w:t>
        <w:br/>
        <w:t>І вкотре їй казатиму: тікай!&lt;br /&gt;</w:t>
        <w:br/>
        <w:t>Світ за очі! Покинь усе, дитино!&lt;br /&gt;</w:t>
        <w:br/>
        <w:t>Згадай, що ти є жінка і людина…&lt;br /&gt;</w:t>
        <w:br/>
        <w:t>Не з хвилювання, й зовсім не зі зла,&lt;br /&gt;</w:t>
        <w:br/>
        <w:t>Колись давно я також там була,&lt;br /&gt;</w:t>
        <w:br/>
        <w:t>І добре знаю, як ламає й тисне&lt;br /&gt;</w:t>
        <w:br/>
        <w:t>Кулак і страх, як затяга гнилизна,&lt;br /&gt;</w:t>
        <w:br/>
        <w:t>А серце іще бавиться в ляльки&lt;br /&gt;</w:t>
        <w:br/>
        <w:t>Бо юні, зеленесенькі роки.&lt;br /&gt;</w:t>
        <w:br/>
        <w:t>Той чоловік від тебе не відступить,&lt;br /&gt;</w:t>
        <w:br/>
        <w:t>Збери себе, зліпи себе докупи!&lt;br /&gt;</w:t>
        <w:br/>
        <w:t>Усе, що там вже більше не твоє,&lt;br /&gt;</w:t>
        <w:br/>
        <w:t>За нього він затопче і уб’є!</w:t>
      </w:r>
    </w:p>
    <w:p>
      <w:r>
        <w:br/>
        <w:t>Вона піде у снігову порошу,&lt;br /&gt;</w:t>
        <w:br/>
        <w:t>Попросить шалик і ще троньки грошей.&lt;br /&gt;</w:t>
        <w:br/>
        <w:t>Тендітна постать ковза по льоду,&lt;br /&gt;</w:t>
        <w:br/>
        <w:t>І хриплий голос: я піду… іду!&lt;br /&gt;</w:t>
        <w:br/>
        <w:t>Гойднеться хуртовина навдогінці&lt;br /&gt;</w:t>
        <w:br/>
        <w:t>Непросто буде цій маленькій жінці,&lt;br /&gt;</w:t>
        <w:br/>
        <w:t>Коли такий похмурий небокрай.&lt;br /&gt;</w:t>
        <w:br/>
        <w:t>Тікай, щодуху, люба, утікай!</w:t>
      </w:r>
    </w:p>
    <w:p>
      <w:r>
        <w:br/>
        <w:t>І знову стук. І паморозь по шкірі,&lt;br /&gt;</w:t>
        <w:br/>
        <w:t>І б’є у очі дикий погляд звіра,&lt;br /&gt;</w:t>
        <w:br/>
        <w:t>Так дивиться затравлена пітьма...&lt;br /&gt;</w:t>
        <w:br/>
        <w:t>— Нема її, — кажу, — уже нема!&lt;br /&gt;</w:t>
        <w:br/>
        <w:t>Тут марні умовляння і погрози,&lt;br /&gt;</w:t>
        <w:br/>
        <w:t>Я знаю всі його метаморфози,&lt;br /&gt;</w:t>
        <w:br/>
        <w:t>Він знов співа, як любить він її…&lt;br /&gt;</w:t>
        <w:br/>
        <w:t>По стінах тінь голодної змії,&lt;br /&gt;</w:t>
        <w:br/>
        <w:t>А по вологім білім рушникові&lt;br /&gt;</w:t>
        <w:br/>
        <w:t>Ще теплі, ще течуть краплини крові…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