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Вона</w:t>
      </w:r>
    </w:p>
    <w:p>
      <w:r>
        <w:br/>
        <w:t xml:space="preserve"> Завтра прийде до кімнати&lt;br /&gt;</w:t>
        <w:br/>
        <w:t>Твоїх друзів небагато&lt;br /&gt;</w:t>
        <w:br/>
        <w:t>Вип’єте холодного вина</w:t>
      </w:r>
    </w:p>
    <w:p>
      <w:r>
        <w:br/>
        <w:t>Хтось принесе білі айстри&lt;br /&gt;</w:t>
        <w:br/>
        <w:t>Скаже хтось: "Життя прекрасне"&lt;br /&gt;</w:t>
        <w:br/>
        <w:t>Так життя прекрасне а вона</w:t>
      </w:r>
    </w:p>
    <w:p>
      <w:r>
        <w:br/>
        <w:t>А вона а вона сидітиме сумна&lt;br /&gt;</w:t>
        <w:br/>
        <w:t>Буде пити не п'яніти від дешевого вина&lt;br /&gt;</w:t>
        <w:br/>
        <w:t>Я співатиму для неї аж бринітиме кришталь&lt;br /&gt;</w:t>
        <w:br/>
        <w:t>Та хіба зуміє голос подолати цю печаль</w:t>
      </w:r>
    </w:p>
    <w:p>
      <w:r>
        <w:br/>
        <w:t>Так у світі повелося&lt;br /&gt;</w:t>
        <w:br/>
        <w:t>Я люблю її волосся&lt;br /&gt;</w:t>
        <w:br/>
        <w:t>Я люблю її тонкі вуста</w:t>
      </w:r>
    </w:p>
    <w:p>
      <w:r>
        <w:br/>
        <w:t>Та невдовзі прийде осінь&lt;br /&gt;</w:t>
        <w:br/>
        <w:t>Ми усі розбіжимося&lt;br /&gt;</w:t>
        <w:br/>
        <w:t>По русифікованих містах</w:t>
      </w:r>
    </w:p>
    <w:p>
      <w:r>
        <w:br/>
        <w:t>Лиш вона лиш вона&lt;br /&gt;</w:t>
        <w:br/>
        <w:t>Сидітиме сумна&lt;br /&gt;</w:t>
        <w:br/>
        <w:t>Буде пити не п’яніти від дешевого вина</w:t>
      </w:r>
    </w:p>
    <w:p>
      <w:r>
        <w:br/>
        <w:t>Моя дівчинко печальна&lt;br /&gt;</w:t>
        <w:br/>
        <w:t>Моя доле золота&lt;br /&gt;</w:t>
        <w:br/>
        <w:t>Я продовжую кричати</w:t>
      </w:r>
    </w:p>
    <w:p>
      <w:r>
        <w:br/>
        <w:t>Ніч безмежна і пуста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