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Відвідини Зимної Води</w:t>
      </w:r>
    </w:p>
    <w:p>
      <w:r>
        <w:br/>
        <w:t xml:space="preserve"> &lt;blockquote&gt;8 березня 1967 р.&lt;/blockquote&gt;&lt;br /&gt;</w:t>
        <w:br/>
        <w:t>Тоді сосни ще сонні в туман запали,&lt;br /&gt;</w:t>
        <w:br/>
        <w:t>тоді на пів дня півні вчинили гармидер.&lt;br /&gt;</w:t>
        <w:br/>
        <w:t>Сонце неба допало, коли вже павич,&lt;br /&gt;</w:t>
        <w:br/>
        <w:t>як впав, об'явився поміж курми.</w:t>
      </w:r>
    </w:p>
    <w:p>
      <w:r>
        <w:br/>
        <w:t>Тоді щось хтозна що на причілкові хати&lt;br /&gt;</w:t>
        <w:br/>
        <w:t>зненацька, світоньку, як свіне:&lt;br /&gt;</w:t>
        <w:br/>
        <w:t>обновилася на причілкові Богоматір,&lt;br /&gt;</w:t>
        <w:br/>
        <w:t>щирозлотом взолотило її вінець.</w:t>
      </w:r>
    </w:p>
    <w:p>
      <w:r>
        <w:br/>
        <w:t>Тоді молодиця з повними відрами&lt;br /&gt;</w:t>
        <w:br/>
        <w:t>поквапилась, байдужа до всіх видінь.&lt;br /&gt;</w:t>
        <w:br/>
        <w:t>Був собі найбуденніший ранок, видно,&lt;br /&gt;</w:t>
        <w:br/>
        <w:t>в Зимній Воді, Зимній Воді, Зимній Воді.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Відвідини Зимної Води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