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Відповідь запорожців турецькому султанові</w:t>
      </w:r>
    </w:p>
    <w:p>
      <w:r>
        <w:br/>
        <w:t xml:space="preserve"> Царя небесного харцизе&lt;br /&gt;</w:t>
        <w:br/>
        <w:t>Високорогий сатано&lt;br /&gt;</w:t>
        <w:br/>
        <w:t>Не годимося ми в підлизи&lt;br /&gt;</w:t>
        <w:br/>
        <w:t>Жери-но сам своє лайно&lt;br /&gt;</w:t>
        <w:br/>
        <w:t>Воно нам в пельку не полізе</w:t>
      </w:r>
    </w:p>
    <w:p>
      <w:r>
        <w:br/>
        <w:t>Крамарю грецъкий просмердівсь&lt;br /&gt;</w:t>
        <w:br/>
        <w:t>Ти тюлъкою на честъ ісламу&lt;br /&gt;</w:t>
        <w:br/>
        <w:t>I палями обгородивсь&lt;br /&gt;</w:t>
        <w:br/>
        <w:t>Швидка напала твою маму&lt;br /&gt;</w:t>
        <w:br/>
        <w:t>I ти в дрислинах уродивсъ</w:t>
      </w:r>
    </w:p>
    <w:p>
      <w:r>
        <w:br/>
        <w:t>Поділъський кате струп'я вкрило&lt;br /&gt;</w:t>
        <w:br/>
        <w:t>Тобі все тіло мов шпориш&lt;br /&gt;</w:t>
        <w:br/>
        <w:t>Конячий зад свиняче рило&lt;br /&gt;</w:t>
        <w:br/>
        <w:t>Побережи дурний свій гріш&lt;br /&gt;</w:t>
        <w:br/>
        <w:t>На масті та святе курило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 запорожців турецькому султанові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