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Вічність форм</w:t>
      </w:r>
    </w:p>
    <w:p>
      <w:r>
        <w:br/>
        <w:t xml:space="preserve"> &lt;p&gt;"Дивне життя скінчилося разом зі смертю містера Седлі Крейдена, власника садиби Крейден-Гіл. Лагідної і супокійної вдачі людина, він став жертвою чудної манії, що примушувала його останні два роки життя день і ніч не підводитися з крісла. Таємнича смерть чи, вірніше, зникнення його старшого брата Джемса Крейдена, очевидно, підвередила йому розум, бо саме після цієї події почали завважувати ознаки його манії.</w:t>
      </w:r>
    </w:p>
    <w:p>
      <w:r>
        <w:br/>
        <w:t>Містер Крейд єн ніколи не дбав про пояснення власної дивної поведінки. Фізично він був цілком здоровий, та й щодо розуму лікарі нічого йому не закидали — хіба те, що він був навдивовижу збудливий. У кріслі він постійно перебував з власної доброї волі. А тепер він помер, і таємниця залишилася нерозв'язана".</w:t>
      </w:r>
    </w:p>
    <w:p>
      <w:r>
        <w:br/>
        <w:t>(Витяг з газети "Ньютонський кур’єр")</w:t>
      </w:r>
    </w:p>
    <w:p>
      <w:r>
        <w:br/>
        <w:t>"Останні вісім місяців життя містера Седлі Крейдена я був його довіреним служником і камердинером. Увесь цей час він багато писав, і рукопис завжди тримав при собі, а коли мав дрімати чи засинати, то перед цим неодмінно замикав його у шухляді столу в себе під рукою.</w:t>
      </w:r>
    </w:p>
    <w:p>
      <w:r>
        <w:br/>
        <w:t>Мені кортіло довідатися, про що пише цей добродій, але він був занадто обережний і хитрий. Ані разу не зміг я зазирнути в рукопис. Якщо він писав у ту хвилину, коли я услуговував йому, верхню сторінку він зараз же прикривав великою вимочкою. Я перший помітив, що він уже небіжчик, і тоді скористався нагодою, щоб заволодіти рукописом. Мені страх кортіло його прочитати, оце вся причина, через що я так зробив.</w:t>
      </w:r>
    </w:p>
    <w:p>
      <w:r>
        <w:br/>
        <w:t>Перетримавши рукопис кілька років і впевнившись, що в містера Крейдена немає спадкоємців, я вирішив його опублікувати. Але що рукопис дуже довгий, я вибрав з нього лише найзрозуміліші уривки. На них виразно позначилася його розладнана психіка й неврозумливі нав’язливі ідеї, що раз у раз туманили йому розум. А проте після ознайомлення з цим рукописом я наважуюся твердити: якби розкопати трохи в підвалі будинку, десь поблизу головного димаря виявилося б рештки того, що з великою мірою імовірності було колись Джемсом Крейденом у тлінній його плоті".</w:t>
      </w:r>
    </w:p>
    <w:p>
      <w:r>
        <w:br/>
        <w:t>(Свідчення Рудольфа Геклера)</w:t>
      </w:r>
    </w:p>
    <w:p>
      <w:r>
        <w:br/>
        <w:t>Нижче наводяться уривки з рукопису, що їх підготував до друку Рудольф Геклер.</w:t>
      </w:r>
    </w:p>
    <w:p>
      <w:r>
        <w:br/>
        <w:t>"Я ніколи не вбивав свого брата. Це моє перше й останнє слово. Навіщо мені було ного вбивати? У добрій злагоді ми прожили разом двадцять років. Ми вже були літні люди і давно збулися вогню та запалу юності. Ми ніколи не сперечалися навіть через дрібниці. Такої дружби, як поміж нами, зроду-віку не існувало. Ми ж були наче мудреці. Зовнішній світ нас не обходив. Книжки та спілкування нас обох — цього нам вистачало. Таких розмов, як у нас, зроду-віку ні в кого не було. Часто ми засиджувалися допізна, до другої-третьої години ночі — розмовляли, обмінювались думками й враженнями, цитували авторитетів — коротко кажучи, ми жили у сфері високих і дружніх духовних інтересів.</w:t>
      </w:r>
    </w:p>
    <w:p>
      <w:r>
        <w:br/>
        <w:t>* * *</w:t>
      </w:r>
    </w:p>
    <w:p>
      <w:r>
        <w:br/>
        <w:t>Він зник. Це завдало мені великого удару. Чому він зник? І куди? Це було дуже дивно. Мене ця подія приголомшила. Кажуть, що після цього я заслаб на кілька тижнів. Немовби в мене сталося запалення мозку. А все через оце його зникнення. Від цього ж часу я почав зазнавати те, про що маю намір тут розповісти.</w:t>
      </w:r>
    </w:p>
    <w:p>
      <w:r>
        <w:br/>
        <w:t>Як тільки я його не шукав! Не аж надто багатий, я, проте, пропонував щораз більшу винагороду. Я вмістив оголошення в усіх газетах, вдавався до всіх розшуковик контор. Тепер сума винагороди становить уже понад 50 тисяч доларів.</w:t>
      </w:r>
    </w:p>
    <w:p>
      <w:r>
        <w:br/>
        <w:t>* * *</w:t>
      </w:r>
    </w:p>
    <w:p>
      <w:r>
        <w:br/>
        <w:t>Кажуть, його вбито. І що рано чи пізно, а це розкриється. Тоді я спитаю: чому ж досі вбивство не розкрито? І хто це зробив? Де він? Де Джім? Мій Джім?</w:t>
      </w:r>
    </w:p>
    <w:p>
      <w:r>
        <w:br/>
        <w:t>* * *</w:t>
      </w:r>
    </w:p>
    <w:p>
      <w:r>
        <w:br/>
        <w:t>Ми були щасливі вкупі. Він мав надзвичайний розум, просто надзвичайний, глибокі знання, ерудицію, і не дивно, що між нами ні в чому не бувало незгоди. Ми не знали розходжень. Правдивішої від Джіма людини я зроду не бачив. Це також зближувало нас, як і те, що ми обоє були інтелектуально чесні, ніколи не поступалися істиною, щоб перемогти у суперечці. Та в нас і не було підстав для сперечань, настільки збігалися наші погляди. Безглуздо навіть подумати, щоб ми могли в чомусь там розходитись.</w:t>
      </w:r>
    </w:p>
    <w:p>
      <w:r>
        <w:br/>
        <w:t>* * *</w:t>
      </w:r>
    </w:p>
    <w:p>
      <w:r>
        <w:br/>
        <w:t>Я хочу, щоб він повернувся. Чому він зник? Хто може це пояснити? Тепер я самотній, і мене гнітять лихі прочуття, а різні перестрахи зводять нанівець усе, чого я досяг розумом. Форма мінлива. Це останнє слово позитивної науки. Мертві не повертаються. Це безперечне. Мертві є мертві, і на цьому кінець. І все-таки тут... тут, ось у цій кімнаті, за цим самим столом сталося таке, що.. —. Але стривайте. Дозвольте, я розповім про це чорним по білому, словами простими й недвозначними. Тільки дозвольте спершу запитати дещо. Хто перекладає мою ручку? Ось що я хочу знати. Хто так швидко списує моє чорнило? Це не я. А чорнило ж таки зникає.</w:t>
      </w:r>
    </w:p>
    <w:p>
      <w:r>
        <w:br/>
        <w:t>Відповідь на ці питання розв’язала б загадку цілого всесвіту. Я знаю відповідь. Я не дурень. І колись, як мені вже незмога стане терпіти, я відповім. Я назву того, хто перекладає мою ручку і списує моє чорнило. Це бредня — думати, що я міг списати стільки чорнила. Служник бреше. Я знаю.</w:t>
      </w:r>
    </w:p>
    <w:p>
      <w:r>
        <w:br/>
        <w:t>* * *</w:t>
      </w:r>
    </w:p>
    <w:p>
      <w:r>
        <w:br/>
        <w:t>Тепер я маю авторучку. Мені це нововведення ніколи не, було до душі, але стару ручку я мусив спалити в каміні. Чорнило тепер я замикаю. Я дам належну відповідь на всі ці брехні про мене. Я ще й інше задумую. Ні, я не відступився. Я й досі вірю, що живу в матеріальному світі. І ніщо не переконає мене в протилежному, навіть ті його злостиві вигадки, які я підглянув у нього з-за плеча. Як на нього, я просто собі тупак. Він гадає, що я повірю, ніби він реальна істота. Пхе!</w:t>
      </w:r>
    </w:p>
    <w:p>
      <w:r>
        <w:br/>
        <w:t>Я добре знаю, що він — тільки витвір уяви, та й годі.</w:t>
      </w:r>
    </w:p>
    <w:p>
      <w:r>
        <w:br/>
        <w:t>Існують от галюцинації. Навіть коли я підглядав його писанину, я знав, що це тільки галюцинація. Воно б навіть цікаво, якби я був здоровий. Мене завжди цікавила природа цього явища. І тепер, коли воно прийшло до мене, я по змозі глибше вивчаю його. Що таке уява? Вона може зробити щось із нічого. Як щось може бути чимось, коли його просто немає? Як щось може бути чимось і водночас нічим? Залишаю це для метафізиків, нехай собі сушать голови. Я й без схоластики знаю, що до чого. Довкола — реальний світ, і все в ньому реальне. Що не реальне, того не існує. Отже, й він теж не існує. А він ще намагається ошукати мене, щоб я повірив у його існування!.. Я ж увесь час знаю, що він існує тільки в клітинах мого мозку!</w:t>
      </w:r>
    </w:p>
    <w:p>
      <w:r>
        <w:br/>
        <w:t>* * *</w:t>
      </w:r>
    </w:p>
    <w:p>
      <w:r>
        <w:br/>
        <w:t>Сьогодні я побачив, як він сидів за столом і писав. Це мене ошелешило, бо я думав, що більше він не прийде. А проте, пильно приглянувшись, я переконався, що його таки немає, то просто гра уяви. Занадто-бо я розважаю над цим усім. Я роблюся надміру вражливим, і давнє моє нетравлення непокоїть мене дедалі більше. Треба зацікавитись чимось стороннім. Щодня ходитиму по дві години на прогулянку.</w:t>
      </w:r>
    </w:p>
    <w:p>
      <w:r>
        <w:br/>
        <w:t>* * *</w:t>
      </w:r>
    </w:p>
    <w:p>
      <w:r>
        <w:br/>
        <w:t>Це неймовірно. Я не можу гуляти. Щоразу, як я повертаюся, він сидить у моєму кріслі за моїм столом. І прогнати його щораз важче. Це моє крісло. Я наполягаю. Воно належало йому, але відколи він помер, воно йому не належить. Але ж до чого химерна може бути власна уява! У цьому видиві нічого нема реального. Я знаю. П’ятдесят років я досліджував це питання, тож мушу знати. Мертві є мертві.</w:t>
      </w:r>
    </w:p>
    <w:p>
      <w:r>
        <w:br/>
        <w:t>А проте спробуй лиш пояснити! Сьогодні, виходячи з кімнати на прогулянку, я подбав, щоб узяти ручку в кишеню. Я добре це пам’ятаю. Я ще й на годинника тоді глянув. Було двадцять на одинадцяту. А коли я повернувся, ручка лежала на столі. Хтось нею писав, майже все чорнило було списане. І навіщо він так багато пише? Аж прикро.</w:t>
      </w:r>
    </w:p>
    <w:p>
      <w:r>
        <w:br/>
        <w:t>* * *</w:t>
      </w:r>
    </w:p>
    <w:p>
      <w:r>
        <w:br/>
        <w:t>Лише в одному питанні ми з Джімом не зовсім погоджувались. Він вірив, що форми речей вічні. Звідси випливала віра в безсмертя та всі інші положення метафізичних філософів. Ніяк я не міг з цим примиритись. Марно силкувався я втовкмачити йому, яких зазнавала змін оця його віра у вічність форм, і що в нього це наслідок юнацького захоплення логікою та математикою. Звісно, засвоївши викривлені, абстрактні погляди, не важко повірити у вічність форм.</w:t>
      </w:r>
    </w:p>
    <w:p>
      <w:r>
        <w:br/>
        <w:t>Я брав на сміх цей невидимий світ. Тільки реально відчутне є реальним, а все інше — не існує і не може існувати. Я вірив у матеріальність світу. Хімія та фізика пояснюють усе. "Хіба нематеріальне не існує? " — запитував він у відповідь. Я відповідав, що це питання — головний засновок хибного силогізму християнської науки. Повірте, я теж знаюся на логіці. Але він був затятий. А я ніколи не міг терпляче ставитись до ідеалістів.</w:t>
      </w:r>
    </w:p>
    <w:p>
      <w:r>
        <w:br/>
        <w:t>* * *</w:t>
      </w:r>
    </w:p>
    <w:p>
      <w:r>
        <w:br/>
        <w:t>Одного разу я виклав йому своє філософське кредо. Воно було ясне, стисле й незаперечне. Та й навіть зараз я впевнений, що воно незаперечне. Я так йому сказав: "Услід за Гоббсом[42] я заявляю, що неможливо відокремити думку від мислячої матерії. Услід за Беконом я заявляю, що все людське знання виходить із світу відчувань. Услід за Локком я заявляю, що всі людські ідеї базуються на відчуттях. Услід за Кантом я заявляю, що світ — матеріального походження і що створення його — природний історичний процес. Услід за Лапласом я заявляю, що в гіпотезі про творця немає потреби. І нарешті, виходячи з усього попереднього, я заявляю, що форми змінні й минущі. Отож і ми тільки минущі".</w:t>
      </w:r>
    </w:p>
    <w:p>
      <w:r>
        <w:br/>
        <w:t>Я повторюю, це звучало незаперечно. А все-таки він заперечив мені, пославшись на прикрозвісний софізм Палі[43] про годинник. Він ще заговорив про радій — мовляв, останні лабораторні дослідження ставлять під сумнів саме існування матерії. Це було по-дитячому. Я й не уявляв, що він може міркувати так наївно.</w:t>
      </w:r>
    </w:p>
    <w:p>
      <w:r>
        <w:br/>
        <w:t>Спробуй-но сперечатись із такою людиною! Я тоді звернув його увагу на доцільність усього сущого. Він погодився — з одним винятком.</w:t>
      </w:r>
    </w:p>
    <w:p>
      <w:r>
        <w:br/>
        <w:t>При цьому він так глянув на мене, що я не міг його не зрозуміти. Висновок був ясний сам собою. Мене вразило, що він може в поважній розмові вдаватись до таких дешевих кпинів.</w:t>
      </w:r>
    </w:p>
    <w:p>
      <w:r>
        <w:br/>
        <w:t>* * *</w:t>
      </w:r>
    </w:p>
    <w:p>
      <w:r>
        <w:br/>
        <w:t>Вічність форм. Це ж сміх! А проте якісь дивні чари в цих словах. Якщо вони слушні, тоді він не перестав існувати. Тоді він існує. Але ж це неможливо!</w:t>
      </w:r>
    </w:p>
    <w:p>
      <w:r>
        <w:br/>
        <w:t>* * *</w:t>
      </w:r>
    </w:p>
    <w:p>
      <w:r>
        <w:br/>
        <w:t>Я перестав ходити на прогулянки. Поки я в кімнаті, галюцинації не тривожать мене. Але тільки-но я повертаюся до кімнати, він щоразу сидить за столом і пише. Я не наважуюся звернутись до лікаря. Мушу сам це побороти.</w:t>
      </w:r>
    </w:p>
    <w:p>
      <w:r>
        <w:br/>
        <w:t>* * *</w:t>
      </w:r>
    </w:p>
    <w:p>
      <w:r>
        <w:br/>
        <w:t>Він стає дедалі нав’язливіший. Сьогодні я підійшов до книжкової полиці й обернувся, а він уже сидить за столом. Це вперше він так знахабнів при мені. Однак я подивився на нього пильно й суворо кілька хвилин, і він мусив щезнути. Я таки маю рацію. Він не існує. Якби він мав вічну форму, я б не міг лише зусиллям власної волі примусити його зникнути.</w:t>
      </w:r>
    </w:p>
    <w:p>
      <w:r>
        <w:br/>
        <w:t>* * *</w:t>
      </w:r>
    </w:p>
    <w:p>
      <w:r>
        <w:br/>
        <w:t>Це стає небезпечно. Сьогодні я втупився в нього на цілу годину, поки примусив його зникнути. І все-таки це не важко пояснити. Адже це тільки видива моєї пам’яті: цілих двадцять років я звик його бачити за цим столом. Тепер я бачу просто повторення тих минулих картин, що безліч разів відкарбовувалися у мене в свідомості.</w:t>
      </w:r>
    </w:p>
    <w:p>
      <w:r>
        <w:br/>
        <w:t>* * *</w:t>
      </w:r>
    </w:p>
    <w:p>
      <w:r>
        <w:br/>
        <w:t>Сьогодні я здався. Він геть виснажив мене, а сам не піддавсь. Я сидів і спостерігав за ним кілька годин. А він усе писав і писав, і ніякісінької уваги на мене. Я знаю, що він пише, бо читаю в нього з-за плеча. Це все неправда. Він просто використовує свою перевагу.</w:t>
      </w:r>
    </w:p>
    <w:p>
      <w:r>
        <w:br/>
        <w:t>* * *</w:t>
      </w:r>
    </w:p>
    <w:p>
      <w:r>
        <w:br/>
        <w:t>Запитання: він витвір моєї свідомості, отже, свідомість може породжувати щось реальне?</w:t>
      </w:r>
    </w:p>
    <w:p>
      <w:r>
        <w:br/>
        <w:t>Ми не сварилися. І досі не знаю, як то сталось. Дозвольте, я розповім, а ви самі дивіться. У ту незабутню останню ніч його існування ми засиділися допізна. Суперечка була та сама — все про вічність форм. Скільки годин і ночей віддали ми їй!</w:t>
      </w:r>
    </w:p>
    <w:p>
      <w:r>
        <w:br/>
        <w:t>Того вечора він особливо роздратував мене, і нерви мої ледь-ледь витримували. Він твердив, що людська душа — сама собою вічна форма і що світло його мозку не згасне повік-віку. Я взяв у руку кочергу.</w:t>
      </w:r>
    </w:p>
    <w:p>
      <w:r>
        <w:br/>
        <w:t>— Припустімо, я заб’ю тебе оцим, — сказав я.</w:t>
      </w:r>
    </w:p>
    <w:p>
      <w:r>
        <w:br/>
        <w:t>— Я все одно існуватиму, — відповів він.</w:t>
      </w:r>
    </w:p>
    <w:p>
      <w:r>
        <w:br/>
        <w:t>—. Як свідома істота? — запитав я.</w:t>
      </w:r>
    </w:p>
    <w:p>
      <w:r>
        <w:br/>
        <w:t>— Так, як свідома істота, — відповів він. — Я переходитиму з однієї сфери буття до іншої, все вище й вище, і вічно пам’ятатиму своє земне життя, тебе, нашу суперечку, і далі сперечатимусь із тобою.</w:t>
      </w:r>
    </w:p>
    <w:p>
      <w:r>
        <w:br/>
        <w:t>Це була звичайна суперечка. (Промовистий коментар Рудольфа Геклера на берегах рукопису: "Ха! Ха! ")</w:t>
      </w:r>
    </w:p>
    <w:p>
      <w:r>
        <w:br/>
        <w:t>Присягаюся, це була тільки суперечка. Я не підносив на нього руки. Як я міг? Він був мій брат, мій старший брат Джім.</w:t>
      </w:r>
    </w:p>
    <w:p>
      <w:r>
        <w:br/>
        <w:t>Я не можу пригадати. Я був просто в непам’яті. І як він міг бути такий запеклий у цих своїх метафізичних переконаннях! Коли я прийшов до тями, він лежав біля каміну. Цебеніла кров. То було жахливо. Він не озивався. І не ворушився. З ним, певне, стався напад, і він розбив собі голову. На кочерзі я помітив кров. Падаючи, він, певне, нахромився на неї головою. Але як так могло статись, коли весь цей час я не випускав кочерги з руки? Не годен я цього зрозуміти. Адже й дивлячись на те все, я ще тримав її в руці.</w:t>
      </w:r>
    </w:p>
    <w:p>
      <w:r>
        <w:br/>
        <w:t>* * *</w:t>
      </w:r>
    </w:p>
    <w:p>
      <w:r>
        <w:br/>
        <w:t>Це галюцинація. Так уважає тверезий глузд. Я спостерігав, як вона розвивалася. Спершу я бачив немовби крізь імлу, як він сидить за столом. Але з бігом часу галюцинації посилювались, і далі я вже розрізняв його навіть у ясний день. Оце й усе пояснення. Воно достатньо переконливе.</w:t>
      </w:r>
    </w:p>
    <w:p>
      <w:r>
        <w:br/>
        <w:t>* * *</w:t>
      </w:r>
    </w:p>
    <w:p>
      <w:r>
        <w:br/>
        <w:t>Ніколи не забуду, як я побачив його вперше. Я пообідав; унизу сам-один. Вина я не вживаю, отож те, що сталося, з алкоголем немає нічого спільного. Вже смеркало, коли я повернувся до кабінету. Зирк до столу, аж там сидить він. Це виглядало так природно, що я навіть вигукнув: "Джіме! " І тоді все згадав. Звісно, то була галюцинація. Я був певен. Я взяв кочергу й підійшов ближче. Він не зворухнувся, ані не зник. Кочерга розтяла порожнечу й ударилася об спинку крісла. Витвір уяви — ось що то було. На кріслі й досі видно знак, де врізалася кочерга. Ось я перестаю писати, обертаюся й дивлюсь на це місце; пучки моїх пальців обмацують заглибину.</w:t>
      </w:r>
    </w:p>
    <w:p>
      <w:r>
        <w:br/>
        <w:t>* * *</w:t>
      </w:r>
    </w:p>
    <w:p>
      <w:r>
        <w:br/>
        <w:t>Він і далі затявся на своєму. Сьогодні я скрався ззаду й підглянув, що він пише. Все про нашу суперечку. Ті самі свої дурниці про вічність форм. Читаю ще, аж бачу, він описує мій практичний дослід з кочергою. Але ж це нечесно, це брехня! Ніякого досліду не було! Він сам, падаючи, нахромився на кочергу.</w:t>
      </w:r>
    </w:p>
    <w:p>
      <w:r>
        <w:br/>
        <w:t>* * *</w:t>
      </w:r>
    </w:p>
    <w:p>
      <w:r>
        <w:br/>
        <w:t>Колись хтось знайде й прочитає ці його записки. То буде жахливо. Я маю підозру на служника, він усе крутиться біля мене, так і пробує підглянути, що я пишу. Треба щось зробити. Скільки я не мав служників, кожному кортіло підглянути.</w:t>
      </w:r>
    </w:p>
    <w:p>
      <w:r>
        <w:br/>
        <w:t>Витвір уяви, та й годі. Ніякого Джіма немає на кріслі. Я вже знаю. Учора ввечері, коли всі поснули, я зійшов у підвал і пильно оглянув долівку біля димаря. Земля не рушена. Мертві не повертаються.</w:t>
      </w:r>
    </w:p>
    <w:p>
      <w:r>
        <w:br/>
        <w:t>Вчора вранці, коли я ввійшов до кабінету, він уже був там. Спромігшись викурити його з крісла, я сів і просидів не встаючи цілий день. Навіть поїсти мені приносили до кабінету. Таким чином на кілька годин я уник його присутності, бо він з’являється лише в моєму кріслі. Я втомився, але сидів допізна, аж до одинадцятої вечора. Пора було йти спати, але тільки-но я підвівсь і оглянувся, — як він уже там! Він витвір моєї уяви, і цілий день не виходив мені з голови. Але щойно я перестав думати про нього, як він уже в кріслі. То це братів мозок і крісло — ті його хвалені вищі сфери існування? Тож, може, кінець кінцем він має рацію? І вічна форма настільки безтілесна, що робиться галюцинацією? Чи мають галюцинації матеріальну оболонку? А чом би й ні? Тут є про що подумати. Колись я дорозуміюся, що тут до чого.</w:t>
      </w:r>
    </w:p>
    <w:p>
      <w:r>
        <w:br/>
        <w:t>Сьогодні він був дуже неспокійний. Він не зміг писати, бо я наказав служникові нишком винести з кабінету ручку. Але ж і я теж не зміг писати.</w:t>
      </w:r>
    </w:p>
    <w:p>
      <w:r>
        <w:br/>
        <w:t>* * *</w:t>
      </w:r>
    </w:p>
    <w:p>
      <w:r>
        <w:br/>
        <w:t>Служник ні разу не бачив його. Дивна річ. Чи то в мене розвинувся такий гострий зір на невидиме? Чи, може, це явище — наслідок розладнання моєї свідомості?</w:t>
      </w:r>
    </w:p>
    <w:p>
      <w:r>
        <w:br/>
        <w:t>* * *</w:t>
      </w:r>
    </w:p>
    <w:p>
      <w:r>
        <w:br/>
        <w:t>Він знов украв мою ручку. Привиди не крадуть ручок. Це безперечно. Але ж не можу я повсякчас тримати ручку не в кабінеті! Мені треба самому писати.</w:t>
      </w:r>
    </w:p>
    <w:p>
      <w:r>
        <w:br/>
        <w:t>Відколи я маю цей клопіт на свою голову, в мене змінилося троє служників, і жоден з них його не бачив. Чи це доводить, що їхні чуття нормальні, а мої ні? А проте ж чорнило зникає занадто швидко. Я наповнюю ручку частіше, аніж треба. До того ж оце сьогодні виявив, що ручка зіпсута. Не я ж її поламав!</w:t>
      </w:r>
    </w:p>
    <w:p>
      <w:r>
        <w:br/>
        <w:t>* * *</w:t>
      </w:r>
    </w:p>
    <w:p>
      <w:r>
        <w:br/>
        <w:t>Не раз я заговорював до нього, але він усе не озивається. Цілий ранок я спостерігав за ним. Він часто позирав на мене, і було ясно, що він знає, хто я.</w:t>
      </w:r>
    </w:p>
    <w:p>
      <w:r>
        <w:br/>
        <w:t>* * *</w:t>
      </w:r>
    </w:p>
    <w:p>
      <w:r>
        <w:br/>
        <w:t>Якщо я поставлю долоню руба й добре стукну себе по голові, видиво зникає. Тоді я можу сісти в крісло, тільки це треба робити дуже швидко. Бо він часто ошукує мене і раніше встигає сісти.</w:t>
      </w:r>
    </w:p>
    <w:p>
      <w:r>
        <w:br/>
        <w:t>* * *</w:t>
      </w:r>
    </w:p>
    <w:p>
      <w:r>
        <w:br/>
        <w:t>Він робиться нестерпний. Гепається в крісло, наче та лялька, смикана за мотузку. Не сідає повільно, а саме гепається, інакше не сказати. Я вже не можу на нього дивитись. Так можна дійти до божевілля, коли почати вірити в те, що запевно таки не існує. До того ж привиди не можуть гепатись.</w:t>
      </w:r>
    </w:p>
    <w:p>
      <w:r>
        <w:br/>
        <w:t>* * *</w:t>
      </w:r>
    </w:p>
    <w:p>
      <w:r>
        <w:br/>
        <w:t>Дякувати богу, він об’являється лише в кріслі. І поки я тут сиджу, його немає.</w:t>
      </w:r>
    </w:p>
    <w:p>
      <w:r>
        <w:br/>
        <w:t>Мій спосіб викурювати його з крісла, стукаючи себе по голові, перестає діяти. Доводиться лупити все дужче, але щастить мені хіба на дванадцятому ударі. Та й голова від цих стусанів аж тріщить. Треба спробувати другою рукою.</w:t>
      </w:r>
    </w:p>
    <w:p>
      <w:r>
        <w:br/>
        <w:t>Брат мав рацію. Невидимий світ існує. Хіба ж я не бачу його? Хіба не тяжить на мені це прокляття — бачити його ввесь час? Називайте це думкою, уявою, чим хочте, але ж воно є! І ніде від нього не дінешся. Думка — матеріальна. Ми творимо з кожним актом мислення. Я створив цього привида, що сидить на моєму стільці й користується моїм чорнилом. Те, що я його створив, не робить його менш реальним. Він — уява, і він же — сутність. Отже, уява — це щось сутнє, а вся сутність — реальна.</w:t>
      </w:r>
    </w:p>
    <w:p>
      <w:r>
        <w:br/>
        <w:t>* * *</w:t>
      </w:r>
    </w:p>
    <w:p>
      <w:r>
        <w:br/>
        <w:t>Запитання: якщо людина, сама продукт еволюції, може створити щось реальне, якусь сутність, то чи не є тоді слушною гіпотеза про творця? Якщо може творити жива матерія, чому б не припустити, що й він може існувати, той, хто створив матерію життя? Адже тут різниця тільки в ступені. Поки що я не створив гори чи сонячної системи, але створив щось, що сидить у моєму кріслі. Якщо так, то чом би я не зміг колись створити і гору та сонячну систему?</w:t>
      </w:r>
    </w:p>
    <w:p>
      <w:r>
        <w:br/>
        <w:t>* * *</w:t>
      </w:r>
    </w:p>
    <w:p>
      <w:r>
        <w:br/>
        <w:t>Людськість досьогодні жила наче в тумані, вона не бачила світла. Я переконаний, що мені це світло починає відкриватись, але я підходжу до нього не так, як мій брат, напомацки, а свідомо й розважно.</w:t>
      </w:r>
    </w:p>
    <w:p>
      <w:r>
        <w:br/>
        <w:t>Мій брат мертвий. Він перестав існувати. В цьому немає сумніву, бо я ще раз сходив у підвал. Земля була нерушена. Я сам розкопав її, щоб упевнитись, і те, що я побачив, мене впевнило. Мій брат перестав існувати, і все-таки я відтворив його наново. Це не зовсім мій брат, але щось дуже близько подібне до нього, наскільки я спромігся його уподібнити. Я не такий, як інші люди. Я бог. Я можу творити!</w:t>
      </w:r>
    </w:p>
    <w:p>
      <w:r>
        <w:br/>
        <w:t>Щоразу, йдучи спати, я оглядаюсь і бачу його в кріслі. Я не можу спати, бо весь час думаю, як він там сидить цілі години. А вранці, відчиняючи двері до кабінету, бачу його на тому самому місці і знаю, що він просидів там усю ніч.</w:t>
      </w:r>
    </w:p>
    <w:p>
      <w:r>
        <w:br/>
        <w:t>Я в розпачі, бо сон мій де й подівся. Оце якби мені порадитись із лікарем!</w:t>
      </w:r>
    </w:p>
    <w:p>
      <w:r>
        <w:br/>
        <w:t>Благословенний сон! Нарешті я заснув. Дозвольте, я розповім вам. Учора ввечері я так утомився, що задрімав у кріслі. Тоді подзвонив служникові й наказав принести мені пледа. І я заснув. На цілу ніч він зник з моїх думок, так само, як зник і з крісла. Залишатимусь у кріслі й увесь день. Це чудова полегкість.</w:t>
      </w:r>
    </w:p>
    <w:p>
      <w:r>
        <w:br/>
        <w:t>Це незручно — спати в кріслі. Але куди гірше лежати в ліжку година за годиною, не відаючи сну, і знати, що він сидить там у холодній темряві.</w:t>
      </w:r>
    </w:p>
    <w:p>
      <w:r>
        <w:br/>
        <w:t>* * *</w:t>
      </w:r>
    </w:p>
    <w:p>
      <w:r>
        <w:br/>
        <w:t>Марна річ. Ніколи вже я не зможу спати в ліжку. Я пробував, і то безліч разів, і кожна така ніч перетворювалась на жахіття. Якби ж то я міг переконати його, щоб ліг спати! Та ба. Він сидить там і сидить, я знаю, а я все дивлюсь і дивлюсь у порожнечу, думаю й думаю, без кінця думаю про нього. Навіщо тільки я дізнався про вічність форм?!</w:t>
      </w:r>
    </w:p>
    <w:p>
      <w:r>
        <w:br/>
        <w:t>Служники гадають, що я схибнувся. Цього й слід було сподіватись — тим-то я ніколи й не звертався до лікаря.</w:t>
      </w:r>
    </w:p>
    <w:p>
      <w:r>
        <w:br/>
        <w:t>Я вирішив. Тепер галюцинаціям кінець. Надалі я завжди лишатимусь у кріслі. Не покину його ані на хвильку. Лишатимусь у ньому вдень і вночі допоки віку.</w:t>
      </w:r>
    </w:p>
    <w:p>
      <w:r>
        <w:br/>
        <w:t>Мені добре повелося. Півмісяця я його не бачив. І ніколи вже не побачу. Нарешті я досяг розумової рівноваги, потрібної для філософських міркувань. Сьогодні я написав цілий розділ.</w:t>
      </w:r>
    </w:p>
    <w:p>
      <w:r>
        <w:br/>
        <w:t>Страшенно втомливо отак сидіти в кріслі. Минають тижні й місяці, пори року змінюють одна одну, замість давніх з’являються нові служники, а я все лишаюся на місці. Тільки я. Дивне таке життя, але зате я маю супокій.</w:t>
      </w:r>
    </w:p>
    <w:p>
      <w:r>
        <w:br/>
        <w:t>Він більше не з’являється. Ніякої вічності форм не існує. Я це довів. Уже мало не два роки, відколи я в кріслі, і за весь цей час я жодного разу його не бачив. Щоправда, деколи я почуваю себе страх як виснаженим.</w:t>
      </w:r>
    </w:p>
    <w:p>
      <w:r>
        <w:br/>
        <w:t>Але тепер мені ясно, що насправді я його тоді не бачив, то були просто галюцинації. Його ніколи не було. А проте я не покидаю крісла. Я боюся".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Вічність форм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