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Веселий удівець</w:t>
      </w:r>
    </w:p>
    <w:p>
      <w:r>
        <w:br/>
        <w:t xml:space="preserve"> Веселий удівець&lt;br /&gt;</w:t>
        <w:br/>
        <w:t>Ох, я нещасний чоловік —&lt;br /&gt;</w:t>
        <w:br/>
        <w:t>Узяв сварливу жінку;&lt;br /&gt;</w:t>
        <w:br/>
        <w:t>Не мав я з нею цілий вік&lt;br /&gt;</w:t>
        <w:br/>
        <w:t>Ні хвильки відпочинку...&lt;br /&gt;</w:t>
        <w:br/>
        <w:t>Що я від неї натерпівсь —&lt;br /&gt;</w:t>
        <w:br/>
        <w:t>Живцем, псяюха, жерла!&lt;br /&gt;</w:t>
        <w:br/>
        <w:t>Я наче вдруге народивсь,&lt;br /&gt;</w:t>
        <w:br/>
        <w:t>Коли вона померла.</w:t>
      </w:r>
    </w:p>
    <w:p>
      <w:r>
        <w:br/>
        <w:t>Чи вік — не вік, а двадцять рік&lt;br /&gt;</w:t>
        <w:br/>
        <w:t>Промучився з ягою.&lt;br /&gt;</w:t>
        <w:br/>
        <w:t>Тепер — кінець; гуляй, вдівець,&lt;br /&gt;</w:t>
        <w:br/>
        <w:t>Діждавшися спокою.&lt;br /&gt;</w:t>
        <w:br/>
        <w:t>Куди не йди — не бійсь біди,&lt;br /&gt;</w:t>
        <w:br/>
        <w:t>Не сподівайся муки;&lt;br /&gt;</w:t>
        <w:br/>
        <w:t>I сит, і п'ян, живу, як пан,-&lt;br /&gt;</w:t>
        <w:br/>
        <w:t>Не стало жінки-злюки.</w:t>
      </w:r>
    </w:p>
    <w:p>
      <w:r>
        <w:br/>
        <w:t>Спочило тіло у гробу,&lt;br /&gt;</w:t>
        <w:br/>
        <w:t>Йому вже не підняться;&lt;br /&gt;</w:t>
        <w:br/>
        <w:t>Душа ж навряд чи взята в ад&lt;br /&gt;</w:t>
        <w:br/>
        <w:t>Чорти таких бояться.&lt;br /&gt;</w:t>
        <w:br/>
        <w:t>Мабуть, у рай Ілля-пророк&lt;br /&gt;</w:t>
        <w:br/>
        <w:t>Узяв її до пари:&lt;br /&gt;</w:t>
        <w:br/>
        <w:t>Я чую жінчин голосок,&lt;br /&gt;</w:t>
        <w:br/>
        <w:t>Як гримне грім із хмари.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Веселий удівець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