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школу їдуть букварі</w:t>
      </w:r>
    </w:p>
    <w:p>
      <w:r>
        <w:br/>
        <w:t xml:space="preserve"> Поїзд осені гуде,&lt;br /&gt;</w:t>
        <w:br/>
        <w:t>Серпень поїзда веде,&lt;br /&gt;</w:t>
        <w:br/>
        <w:t>через гори, через доли&lt;br /&gt;</w:t>
        <w:br/>
        <w:t>букварі везе до школи.&lt;br /&gt;</w:t>
        <w:br/>
        <w:t>І на станції на кожній,&lt;br /&gt;</w:t>
        <w:br/>
        <w:t>на зупинці придорожній —&lt;br /&gt;</w:t>
        <w:br/>
        <w:t>скрізь вітають залюбки&lt;br /&gt;</w:t>
        <w:br/>
        <w:t>букварів&lt;br /&gt;</w:t>
        <w:br/>
        <w:t>трудівники.</w:t>
      </w:r>
    </w:p>
    <w:p>
      <w:r>
        <w:br/>
        <w:t>На зупинці Х л і б і с і л ь&lt;br /&gt;</w:t>
        <w:br/>
        <w:t>повно люду звідусіль.&lt;br /&gt;</w:t>
        <w:br/>
        <w:t>Сівачі та комбайнери,&lt;br /&gt;</w:t>
        <w:br/>
        <w:t>трактористи і шофери&lt;br /&gt;</w:t>
        <w:br/>
        <w:t>тиснуть руки букварям:&lt;br /&gt;</w:t>
        <w:br/>
        <w:t>— Хай щастить у школі вам!&lt;br /&gt;</w:t>
        <w:br/>
        <w:t>Хліб і сіль водити з вами&lt;br /&gt;</w:t>
        <w:br/>
        <w:t>будем раді повсякчас,—&lt;br /&gt;</w:t>
        <w:br/>
        <w:t>золотими буханцями&lt;br /&gt;</w:t>
        <w:br/>
        <w:t>пригощатимемо вас!</w:t>
      </w:r>
    </w:p>
    <w:p>
      <w:r>
        <w:br/>
        <w:t>На зупинці Ч е п у р н е н ь к і й,&lt;br /&gt;</w:t>
        <w:br/>
        <w:t>не великій, не маленькій,&lt;br /&gt;</w:t>
        <w:br/>
        <w:t>букварі перед кравцями&lt;br /&gt;</w:t>
        <w:br/>
        <w:t>стали рівними рядами.&lt;br /&gt;</w:t>
        <w:br/>
        <w:t>І кравці гостей вітають,&lt;br /&gt;</w:t>
        <w:br/>
        <w:t>в школу форми підбирають —&lt;br /&gt;</w:t>
        <w:br/>
        <w:t>сині блузочки, штанці&lt;br /&gt;</w:t>
        <w:br/>
        <w:t>ще й біленькі комірці.</w:t>
      </w:r>
    </w:p>
    <w:p>
      <w:r>
        <w:br/>
        <w:t>На зупинці Ч о б і т о к&lt;br /&gt;</w:t>
        <w:br/>
        <w:t>знову серпень дав гудок.&lt;br /&gt;</w:t>
        <w:br/>
        <w:t>Гомінка шевців громада&lt;br /&gt;</w:t>
        <w:br/>
        <w:t>букварі вітати рада!&lt;br /&gt;</w:t>
        <w:br/>
        <w:t>Майстер фабрики чудову&lt;br /&gt;</w:t>
        <w:br/>
        <w:t>виголошує промову:&lt;br /&gt;</w:t>
        <w:br/>
        <w:t>— Ось гора взуття стоїть,&lt;br /&gt;</w:t>
        <w:br/>
        <w:t>на здоров'ячко зносіть!..</w:t>
      </w:r>
    </w:p>
    <w:p>
      <w:r>
        <w:br/>
        <w:t>...Від зорі і до зорі&lt;br /&gt;</w:t>
        <w:br/>
        <w:t>в школу їдуть букварі.&lt;br /&gt;</w:t>
        <w:br/>
        <w:t>Поїзд осені гудками&lt;br /&gt;</w:t>
        <w:br/>
        <w:t>сповіща — не за горами&lt;br /&gt;</w:t>
        <w:br/>
        <w:t>ждана станція кінцева —&lt;br /&gt;</w:t>
        <w:br/>
        <w:t>П е р ш о-п е р ш о в е р е с н е в а,&lt;br /&gt;</w:t>
        <w:br/>
        <w:t>де у класах гомінких&lt;br /&gt;</w:t>
        <w:br/>
        <w:t>ждуть школярики на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школу їдуть букварі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