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пору зимну...</w:t>
      </w:r>
    </w:p>
    <w:p>
      <w:r>
        <w:br/>
        <w:t xml:space="preserve"> В пору зимну, в місцевості, звиклій&lt;br /&gt;</w:t>
        <w:br/>
        <w:t>радше до спеки, ніж до холоду, до площини більше, ніж&lt;br /&gt;</w:t>
        <w:br/>
        <w:t>до гірських підніж, немовля народилось в печері,&lt;br /&gt;</w:t>
        <w:br/>
        <w:t>щоб світ спасти; мело, як тільки може в пустелі взимку мести.&lt;br /&gt;</w:t>
        <w:br/>
        <w:t>Йому видавалось таким невимовно великим все:&lt;br /&gt;</w:t>
        <w:br/>
        <w:t>груди матері, в парі жовтій віл та осел;&lt;br /&gt;</w:t>
        <w:br/>
        <w:t>Балтасар, Гаспар, Мельхіор — волхви, і їхні дари.&lt;br /&gt;</w:t>
        <w:br/>
        <w:t>Він був лише крапкою. Крапкою теж — зоря згори.&lt;br /&gt;</w:t>
        <w:br/>
        <w:t>Уважно, без мерехтіння, не блимнувши, віддаля,&lt;br /&gt;</w:t>
        <w:br/>
        <w:t>крізь хмари рідкі, на спеленане в яслах маля&lt;br /&gt;</w:t>
        <w:br/>
        <w:t>з вселенської глибини, з тамтого її кінця&lt;br /&gt;</w:t>
        <w:br/>
        <w:t>зоря дивилася в печеру. І то був погляд Отця.&lt;br /&gt;</w:t>
        <w:br/>
        <w:t>Переклад І.Лучука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пору зимну...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