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 Парижі побувала осінь</w:t>
      </w:r>
    </w:p>
    <w:p>
      <w:r>
        <w:br/>
        <w:t xml:space="preserve"> Учора вкралась осінь у Париж,&lt;br /&gt;</w:t>
        <w:br/>
        <w:t>Промкнулась по бульвару Сен-Мішель.&lt;br /&gt;</w:t>
        <w:br/>
        <w:t>В цей млосний день у затінку дерев&lt;br /&gt;</w:t>
        <w:br/>
        <w:t>Я став їй за мішень.</w:t>
      </w:r>
    </w:p>
    <w:p>
      <w:r>
        <w:br/>
        <w:t>Я брів до Сени, і в моїй душі&lt;br /&gt;</w:t>
        <w:br/>
        <w:t>Пісні-хмизинки тліли не к добру,-&lt;br /&gt;</w:t>
        <w:br/>
        <w:t>Так димно й дивно жевріли про те,&lt;br /&gt;</w:t>
        <w:br/>
        <w:t>Що, мабуть, я умру.</w:t>
      </w:r>
    </w:p>
    <w:p>
      <w:r>
        <w:br/>
        <w:t>Шепнула осінь тайну на льоту,&lt;br /&gt;</w:t>
        <w:br/>
        <w:t>Бульвар стенувсь у ту невловну мить.&lt;br /&gt;</w:t>
        <w:br/>
        <w:t>Шу-шу — прошелестіло, пронеслось&lt;br /&gt;</w:t>
        <w:br/>
        <w:t>Між тихих верховіть.</w:t>
      </w:r>
    </w:p>
    <w:p>
      <w:r>
        <w:br/>
        <w:t>Не встигло літо ще й страху відчуть,&lt;br /&gt;</w:t>
        <w:br/>
        <w:t>Як осінь засміялась і втекла...&lt;br /&gt;</w:t>
        <w:br/>
        <w:t>I знаєм тільки я та чуйний лист,&lt;br /&gt;</w:t>
        <w:br/>
        <w:t>Що тут вона була.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Парижі побувала осінь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