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маєтку гетьмана Івана Сулими...</w:t>
      </w:r>
    </w:p>
    <w:p>
      <w:r>
        <w:br/>
        <w:t xml:space="preserve"> * * *</w:t>
      </w:r>
    </w:p>
    <w:p>
      <w:r>
        <w:br/>
        <w:t>В маєтку гетьмана Івана Сулими,&lt;br /&gt;</w:t>
        <w:br/>
        <w:t>в сучасному селі, що зветься Сулимівка,&lt;br /&gt;</w:t>
        <w:br/>
        <w:t>до кінських грив припадені грудьми&lt;br /&gt;</w:t>
        <w:br/>
        <w:t>промчали хлопці — загула бруківка —</w:t>
      </w:r>
    </w:p>
    <w:p>
      <w:r>
        <w:br/>
        <w:t>і тільки гриви... курява... і свист...&lt;br /&gt;</w:t>
        <w:br/>
        <w:t>лунких копит оддаленілий цокіт...&lt;br /&gt;</w:t>
        <w:br/>
        <w:t>і ми... і степ... і жовтий падолист...&lt;br /&gt;</w:t>
        <w:br/>
        <w:t>і цих дворів передвечірній клопіт...</w:t>
      </w:r>
    </w:p>
    <w:p>
      <w:r>
        <w:br/>
        <w:t>І як за сонцем повертає сонях,&lt;br /&gt;</w:t>
        <w:br/>
        <w:t>так довго вслід чомусь дивились ми.&lt;br /&gt;</w:t>
        <w:br/>
        <w:t>А що такого? Підлітки на конях...&lt;br /&gt;</w:t>
        <w:br/>
        <w:t>В маєтку гетьмана... Івана Сулими...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маєтку гетьмана Івана Сулими...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