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лісу прифронтовім</w:t>
      </w:r>
    </w:p>
    <w:p>
      <w:r>
        <w:br/>
        <w:t xml:space="preserve"> З берез безшелесно часом&lt;br /&gt;</w:t>
        <w:br/>
        <w:t>Спадає жовклий лист,&lt;br /&gt;</w:t>
        <w:br/>
        <w:t>Старинний вальс "Осінній сон"&lt;br /&gt;</w:t>
        <w:br/>
        <w:t>Ридає гармоніст.&lt;br /&gt;</w:t>
        <w:br/>
        <w:t>Чимсь любим, рідним звуки ці&lt;br /&gt;</w:t>
        <w:br/>
        <w:t>Озвалися в душі,&lt;br /&gt;</w:t>
        <w:br/>
        <w:t>Сидять, замріявшись, бійці,&lt;br /&gt;</w:t>
        <w:br/>
        <w:t>Мої товариші.</w:t>
      </w:r>
    </w:p>
    <w:p>
      <w:r>
        <w:br/>
        <w:t>Під цей же вальс, було, в маю&lt;br /&gt;</w:t>
        <w:br/>
        <w:t>Ходили ми на круг,&lt;br /&gt;</w:t>
        <w:br/>
        <w:t>Під цей же вальс в своїм краю&lt;br /&gt;</w:t>
        <w:br/>
        <w:t>Любили ми подруг,&lt;br /&gt;</w:t>
        <w:br/>
        <w:t>Під цей же вальс струмилось нам&lt;br /&gt;</w:t>
        <w:br/>
        <w:t>Ясних очей тепло,&lt;br /&gt;</w:t>
        <w:br/>
        <w:t>Під цей же вальс журилось нам,&lt;br /&gt;</w:t>
        <w:br/>
        <w:t>Коли їх не було...</w:t>
      </w:r>
    </w:p>
    <w:p>
      <w:r>
        <w:br/>
        <w:t>І ось він знову забринів&lt;br /&gt;</w:t>
        <w:br/>
        <w:t>В лісу прифронтовім,&lt;br /&gt;</w:t>
        <w:br/>
        <w:t>І кожен слухав, кожен снив&lt;br /&gt;</w:t>
        <w:br/>
        <w:t>Про дальній рідний дім.&lt;br /&gt;</w:t>
        <w:br/>
        <w:t>І кожен думав про свою,&lt;br /&gt;</w:t>
        <w:br/>
        <w:t>Що вроду не забуть,&lt;br /&gt;</w:t>
        <w:br/>
        <w:t>І кожен знав, що лиш в бою&lt;br /&gt;</w:t>
        <w:br/>
        <w:t>До неї знайде путь.</w:t>
      </w:r>
    </w:p>
    <w:p>
      <w:r>
        <w:br/>
        <w:t>Ну, друзі, що ж, як нам черга,&lt;br /&gt;</w:t>
        <w:br/>
        <w:t>Міцніш стискаймо сталь!&lt;br /&gt;</w:t>
        <w:br/>
        <w:t>Нехай в руках росте снага,&lt;br /&gt;</w:t>
        <w:br/>
        <w:t>Хай змовкне в серці жаль;&lt;br /&gt;</w:t>
        <w:br/>
        <w:t>Хай сяйво світлої мети&lt;br /&gt;</w:t>
        <w:br/>
        <w:t>Веде на подвиг нас,&lt;br /&gt;</w:t>
        <w:br/>
        <w:t>А в землю випаде лягти —&lt;br /&gt;</w:t>
        <w:br/>
        <w:t>То це ж буває раз.</w:t>
      </w:r>
    </w:p>
    <w:p>
      <w:r>
        <w:br/>
        <w:t>Та хай і смерть — в огні, в диму&lt;br /&gt;</w:t>
        <w:br/>
        <w:t>Не віджахне бійця,&lt;br /&gt;</w:t>
        <w:br/>
        <w:t>І що призначено кому, —&lt;br /&gt;</w:t>
        <w:br/>
        <w:t>Хай зробить до кінця.</w:t>
      </w:r>
    </w:p>
    <w:p>
      <w:r>
        <w:br/>
        <w:t>Настав наш час, як інші йшли,&lt;br /&gt;</w:t>
        <w:br/>
        <w:t>Так, друзі, й ми підем!&lt;br /&gt;</w:t>
        <w:br/>
        <w:t>За все, чим вчора ми жили,&lt;br /&gt;</w:t>
        <w:br/>
        <w:t>За все, що завтра ждем.</w:t>
      </w:r>
    </w:p>
    <w:p>
      <w:r>
        <w:br/>
        <w:t>За тих, що в'януть, ніби лист,&lt;br /&gt;</w:t>
        <w:br/>
        <w:t>За весь наш рідний край...&lt;br /&gt;</w:t>
        <w:br/>
        <w:t>Заграй другої, гармоніст,&lt;br /&gt;</w:t>
        <w:br/>
        <w:t>Похідної заграй!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лісу прифронтовім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