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 мене холодні руки...</w:t>
      </w:r>
    </w:p>
    <w:p>
      <w:r>
        <w:br/>
        <w:t xml:space="preserve"> У мене холодні руки,&lt;br /&gt;</w:t>
        <w:br/>
        <w:t>У тебе гарячі, як жар, —&lt;br /&gt;</w:t>
        <w:br/>
        <w:t>А в серці однакові муки,&lt;br /&gt;</w:t>
        <w:br/>
        <w:t>Однакові смуток і жаль.</w:t>
      </w:r>
    </w:p>
    <w:p>
      <w:r>
        <w:br/>
        <w:t>Ти кажеш — у тебе крижина&lt;br /&gt;</w:t>
        <w:br/>
        <w:t>В грудях замість серця лежить.&lt;br /&gt;</w:t>
        <w:br/>
        <w:t>О, так би хотілось ту крижу&lt;br /&gt;</w:t>
        <w:br/>
        <w:t>Теплом своїм власним нагріть!</w:t>
      </w:r>
    </w:p>
    <w:p>
      <w:r>
        <w:br/>
        <w:t>Ти стогнеш, а я усміхаюсь,&lt;br /&gt;</w:t>
        <w:br/>
        <w:t>Глузуєш — я рада ридать,&lt;br /&gt;</w:t>
        <w:br/>
        <w:t>Сумую, як ти бадьоришся,&lt;br /&gt;</w:t>
        <w:br/>
        <w:t>Говориш — я хочу мовчать.</w:t>
      </w:r>
    </w:p>
    <w:p>
      <w:r>
        <w:br/>
        <w:t>Ми різно — нас зносить докупи.&lt;br /&gt;</w:t>
        <w:br/>
        <w:t>Рій цілий думок і питань,&lt;br /&gt;</w:t>
        <w:br/>
        <w:t>А зійдемось — зараз між нами&lt;br /&gt;</w:t>
        <w:br/>
        <w:t>Зросте той словесний бур’ян.</w:t>
      </w:r>
    </w:p>
    <w:p>
      <w:r>
        <w:br/>
        <w:t>Ти в мене поради питаєш,&lt;br /&gt;</w:t>
        <w:br/>
        <w:t>А з мене смієшся та кпиш,&lt;br /&gt;</w:t>
        <w:br/>
        <w:t>А сам того, певне, не знаєш,&lt;br /&gt;</w:t>
        <w:br/>
        <w:t>Які чудеса ти твориш.</w:t>
      </w:r>
    </w:p>
    <w:p>
      <w:r>
        <w:br/>
        <w:t>Як в довгі безсоннії ночі&lt;br /&gt;</w:t>
        <w:br/>
        <w:t>Ти в муках розсвіту лиш ждеш —&lt;br /&gt;</w:t>
        <w:br/>
        <w:t>Які мені сни пречудесні,&lt;br /&gt;</w:t>
        <w:br/>
        <w:t>Які мені думки ти шлеш!</w:t>
      </w:r>
    </w:p>
    <w:p>
      <w:r>
        <w:br/>
        <w:t>Твоє одиноке ридання,&lt;br /&gt;</w:t>
        <w:br/>
        <w:t>Тяжкі твої думи сумні&lt;br /&gt;</w:t>
        <w:br/>
        <w:t>Лунають у мене на серці,&lt;br /&gt;</w:t>
        <w:br/>
        <w:t>Складаються в тихі пісні.</w:t>
      </w:r>
    </w:p>
    <w:p>
      <w:r>
        <w:br/>
        <w:t>Так часом вівчар заспіває —&lt;br /&gt;</w:t>
        <w:br/>
        <w:t>Прокотиться полем луна,&lt;br /&gt;</w:t>
        <w:br/>
        <w:t>Вся повна нових поголосків,&lt;br /&gt;</w:t>
        <w:br/>
        <w:t>Одіб’ється в лісі вона.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мене холодні руки...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