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тексти як жінки регочуть віддаються...</w:t>
      </w:r>
    </w:p>
    <w:p>
      <w:r>
        <w:br/>
        <w:t xml:space="preserve"> ці тексти як жінки регочуть віддаються</w:t>
      </w:r>
    </w:p>
    <w:p>
      <w:r>
        <w:br/>
        <w:t>виношують тремтять від дотику руки</w:t>
      </w:r>
    </w:p>
    <w:p>
      <w:r>
        <w:br/>
        <w:t>а їхній чорний трон на паперовім блюдці</w:t>
      </w:r>
    </w:p>
    <w:p>
      <w:r>
        <w:br/>
        <w:t>немов старий магніт притягує зірки</w:t>
      </w:r>
    </w:p>
    <w:p>
      <w:r>
        <w:br/>
        <w:t>&lt;br /&gt;</w:t>
        <w:br/>
        <w:t>їм сниться по ночах шалений шов бетону</w:t>
      </w:r>
    </w:p>
    <w:p>
      <w:r>
        <w:br/>
        <w:t>підземної стіни точйний барельєф</w:t>
      </w:r>
    </w:p>
    <w:p>
      <w:r>
        <w:br/>
        <w:t>і місяць як кольє стискає плоть червону</w:t>
      </w:r>
    </w:p>
    <w:p>
      <w:r>
        <w:br/>
        <w:t>і венам золотим розлитись не дає</w:t>
      </w:r>
    </w:p>
    <w:p>
      <w:r>
        <w:br/>
        <w:t>&lt;br /&gt;</w:t>
        <w:br/>
        <w:t>ці тексти як жінки вони старіють зранку</w:t>
      </w:r>
    </w:p>
    <w:p>
      <w:r>
        <w:br/>
        <w:t>але котрогось дня коли на вітражах</w:t>
      </w:r>
    </w:p>
    <w:p>
      <w:r>
        <w:br/>
        <w:t>старенький принцип жах зірве ажурну рампу</w:t>
      </w:r>
    </w:p>
    <w:p>
      <w:r>
        <w:br/>
        <w:t>із їхніх гордих лон обсиплеться іржа</w:t>
      </w:r>
    </w:p>
    <w:p>
      <w:r>
        <w:br/>
        <w:t>&lt;br /&gt;</w:t>
        <w:br/>
        <w:t>і вкриті золотим пахучим ластовинням</w:t>
      </w:r>
    </w:p>
    <w:p>
      <w:r>
        <w:br/>
        <w:t>вони тобі прийдуть немов під образи</w:t>
      </w:r>
    </w:p>
    <w:p>
      <w:r>
        <w:br/>
        <w:t>ти винен їм цей світ ти кожен їхній вигин</w:t>
      </w:r>
    </w:p>
    <w:p>
      <w:r>
        <w:br/>
        <w:t>губами обома в повітрі зобразив</w:t>
      </w:r>
    </w:p>
    <w:p>
      <w:r>
        <w:br/>
        <w:t>&lt;br /&gt;</w:t>
        <w:br/>
        <w:t>ти рвав їх на шматки зализував їм рани</w:t>
      </w:r>
    </w:p>
    <w:p>
      <w:r>
        <w:br/>
        <w:t>леліяв як дітей як потолоку дер</w:t>
      </w:r>
    </w:p>
    <w:p>
      <w:r>
        <w:br/>
        <w:t>тепер вони твої але чому іване</w:t>
      </w:r>
    </w:p>
    <w:p>
      <w:r>
        <w:br/>
        <w:t>ти жодного із них не вимовиш тепер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тексти як жінки регочуть віддаються...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