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Цеп на Муссоліні</w:t>
      </w:r>
    </w:p>
    <w:p>
      <w:r>
        <w:br/>
        <w:t xml:space="preserve"> &lt;blockquote&gt;&lt;p&gt;</w:t>
      </w:r>
    </w:p>
    <w:p>
      <w:r>
        <w:br/>
        <w:t>"Новое время" повідомляє, що Муссоліні дістав перед шлюбом принцеси Іоланди нагороду — цеп Анонціади, що дає право на ранг "королевого кузена". Нагорода ця дається тільки за дуже важливу національну заслугу.</w:t>
      </w:r>
    </w:p>
    <w:p>
      <w:r>
        <w:br/>
        <w:t xml:space="preserve">З газет </w:t>
      </w:r>
    </w:p>
    <w:p>
      <w:r>
        <w:br/>
        <w:t>Поволеньки-поволеньки, а вибивається-таки Муссоліні в люди. Був собі простим фашистом.</w:t>
      </w:r>
    </w:p>
    <w:p>
      <w:r>
        <w:br/>
        <w:t>Бився навкулачках, зав'язував тугими вузлами сорочки в купальщиків на березі Тібру й реготався потім, за кущем сидячи, як який-небудь Пузіні чи яка-небудь Пуповіні ніяк не могли в сорочку влізти.</w:t>
      </w:r>
    </w:p>
    <w:p>
      <w:r>
        <w:br/>
        <w:t>Зробили за це десяцьким чи соцьким у фашистів.</w:t>
      </w:r>
    </w:p>
    <w:p>
      <w:r>
        <w:br/>
        <w:t>Потім уже на політичну арену випустили.</w:t>
      </w:r>
    </w:p>
    <w:p>
      <w:r>
        <w:br/>
        <w:t>Почав вікна бити в редакціях соціалістичних газет, в кишені соціалістичних діячів кізяків накидати, калоші їхні гвіздками до долівки прибивати.</w:t>
      </w:r>
    </w:p>
    <w:p>
      <w:r>
        <w:br/>
        <w:t>Лідером фашистським зробили.</w:t>
      </w:r>
    </w:p>
    <w:p>
      <w:r>
        <w:br/>
        <w:t>Тут уже почалася справжня державна робота.</w:t>
      </w:r>
    </w:p>
    <w:p>
      <w:r>
        <w:br/>
        <w:t>Уже не вікна в редакціях бив, а громити почав цілі редакції, бити почав соціалістів та комуністів і різних парламентських депутатів. Уже цегла не в моді, гатить Муссоліні з наганів та з браунінгів, а то й з кулеметів. Цілі міста почав за кілька часу наскоками брати.</w:t>
      </w:r>
    </w:p>
    <w:p>
      <w:r>
        <w:br/>
        <w:t>Дивляться — геній державний, та миттю в прем'єр-міністри.</w:t>
      </w:r>
    </w:p>
    <w:p>
      <w:r>
        <w:br/>
        <w:t>Та де в прем'єр-міністри?! Просто в диктатори смальнув.</w:t>
      </w:r>
    </w:p>
    <w:p>
      <w:r>
        <w:br/>
        <w:t>Уже, можна сказати, не проста державна робота, а геніальна почалася.</w:t>
      </w:r>
    </w:p>
    <w:p>
      <w:r>
        <w:br/>
        <w:t>Робітників в баранячий ріжок, соціалістів по в'язницях, парламент по шапці, комуністів до стінки.</w:t>
      </w:r>
    </w:p>
    <w:p>
      <w:r>
        <w:br/>
        <w:t>Дивись, миттю і цеп Анонціади, найвища нагорода.</w:t>
      </w:r>
    </w:p>
    <w:p>
      <w:r>
        <w:br/>
        <w:t>Разом з тим і двоюрідний королів брат.</w:t>
      </w:r>
    </w:p>
    <w:p>
      <w:r>
        <w:br/>
        <w:t>А там ще яку сотню комуністів розстріляє — рідним королевим братом буде.</w:t>
      </w:r>
    </w:p>
    <w:p>
      <w:r>
        <w:br/>
        <w:t>І далі, й далі, й далі...</w:t>
      </w:r>
    </w:p>
    <w:p>
      <w:r>
        <w:br/>
        <w:t>Соціалісти й комуністи не переводяться, значить, нагороди, як із мішка, сипатимуться.</w:t>
      </w:r>
    </w:p>
    <w:p>
      <w:r>
        <w:br/>
        <w:t>Так і дойде до королевого пращура, чи що.</w:t>
      </w:r>
    </w:p>
    <w:p>
      <w:r>
        <w:br/>
        <w:t>Але все оте родичання не дуже показна, по-моєму, штука.</w:t>
      </w:r>
    </w:p>
    <w:p>
      <w:r>
        <w:br/>
        <w:t>От цеп — це штука хороша.</w:t>
      </w:r>
    </w:p>
    <w:p>
      <w:r>
        <w:br/>
        <w:t>Може-таки, хоч на цьому, почесному, цепі та повіситься...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Цеп на Муссоліні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