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Травматизм</w:t>
      </w:r>
    </w:p>
    <w:p>
      <w:r>
        <w:br/>
        <w:t xml:space="preserve"> &lt;p&gt;Шановна редакціє, в своєму коротенькому дописі повідомляю, що в нашому селі Ядлівка стався травматизм.</w:t>
      </w:r>
    </w:p>
    <w:p>
      <w:r>
        <w:br/>
        <w:t>Механізатор Бабій Онисим і механізатор Шикота Антон робили в полі на тракторах, орали на зяб. Про їхні трудові показники районна газета "Вперед" писала під заголовком "Комсомольці сімдесятих".</w:t>
      </w:r>
    </w:p>
    <w:p>
      <w:r>
        <w:br/>
        <w:t>Але спершу напишу про Ядлівку, щоб поодинокий випадок не змазав усієї картини. Трудящі колгоспу в даній п'ятирічці домагаються успіхів у рільництві, тваринництві, а також підвищують свій морально-політичний рівень. Як відомо, недавно в селі став до ладу новий побуткомбінат. Хворі нашого колгоспу хворіють у дільничній лікарні, де терапевтом виходець із родини колишніх селян-незаможників Хилько Петро Ілліч. Біля контори обладнано Дошку пошани, на якій висять кращі люди: доярка Петрунець М. І., свинарка Дзбан К. О., телятниця Вітрук Л. Д., комбайнер Лихошерст В. С., шофер Онисько П. Р., обліковець Кияшко В. Н., директор школи Дикий К. Й.</w:t>
      </w:r>
    </w:p>
    <w:p>
      <w:r>
        <w:br/>
        <w:t>У клубі систематично демонструються кінофільми. Так, наприклад, жителі Ядлівки тільки за останній час подивились "Тихий Дон", "Петерс", "Штепсель женить Тарапуньку", а також зарубіжні: "Генерали піщаних кар'єрів", "Нові центуріони", "Загнаних коней пристрілюють, чи не так?" і деякі інші. В клубі є стенди, а також було прочитано лекції на теми: "Становище на Близькому Сході", "Перспективний план розвитку Ядлівки", "Виховання дітей у сім'ї та школі", "Бережи честь замолоду" і деякі інші. В бібліотеці при клубі є твори класиків, а також сучасних письменників Олеся Гончара, Павла Загребельного, Григора Тютюнника, Юрія Ячейкіна. Активними читачами бібліотеки є такі кращі люди села: голова колгоспу Тонкошкур П. П., його дружина Тонкошкур О. К., учні школи Тонкошкур 3. Й., Тонкошкур Г. П., Тонкошкур Н. П. та деякі інші.</w:t>
      </w:r>
    </w:p>
    <w:p>
      <w:r>
        <w:br/>
        <w:t>З села Ядлівка вийшло багато видатних людей, які живуть у різних куточках країни. Так, наприклад, у Москві живе учасник Великої Вітчизняної війни підполковник Зайцев В. Р., у Білій Церкві трудиться на заводі його брат ударник комуністичної праці Заєць М. Р. Далеко за межами нашого району і села Ядлівки відомий заслужений учитель Швед С. Т., вихованці якого працюють на новобудовах п'ятирічки, а також на полях і тваринницьких фермах колгоспу.</w:t>
      </w:r>
    </w:p>
    <w:p>
      <w:r>
        <w:br/>
        <w:t>Комсомольську організацію очолює завклубом Шкуратюк Г. Н., який також грає на гармошці в клубі й на весіллях.</w:t>
      </w:r>
    </w:p>
    <w:p>
      <w:r>
        <w:br/>
        <w:t>Торік наш колгосп посів шосте місце серед артілей району, у цьому році він теж не пасе задніх.</w:t>
      </w:r>
    </w:p>
    <w:p>
      <w:r>
        <w:br/>
        <w:t>На жаль, механізатора Бабія Онисима і механізатора Шикоти Антона ніколи не було видно серед кращих людей на Дошці пошани, як не значились вони серед активних членів бібліотеки (завідувачка — недавня випускниця школи Підгаєць В. Д.). Не відвідували лекцій, не брали ніякої участі в масово-політичних міроприємствах, не хотіли бути прикладом для підростаючого покоління.</w:t>
      </w:r>
    </w:p>
    <w:p>
      <w:r>
        <w:br/>
        <w:t>Виходячи з вищевказаних причин і стався травматизм.</w:t>
      </w:r>
    </w:p>
    <w:p>
      <w:r>
        <w:br/>
        <w:t>Два тижні тому Бабій О. і Шикота А. орали на зяб на Довгому Грудку. Ніде правди крити, робота механізатора трудна й потребує не тільки здоров'я, а й високої морально-політичної витримки. Вони за рекордами не гнались, а тільки виконували план. І вже чомусь так заведено, що не обідають без чарки, кожен несе до трактора пляшку. Ввечері випили знову, бо, мовляв, замерзли на кінський кізяк. Але ж пили без розуму, бо перебрали. Бабій О. заснув у бур'яні, а п'яний Шикота А. сів на потужного сталевого коня, наїхав на сонного Бабія О. й перемолов гусеницями та плугами, одним словом,— зарізав, хоч покійний і доводився йому другом, а також кумом.</w:t>
      </w:r>
    </w:p>
    <w:p>
      <w:r>
        <w:br/>
        <w:t>Після кума Бабія О. залишилось двоє дітей сиріт — однорічний Тарас і дворічна Марина, а також вдова покійного комсомолка Бабій М. К.</w:t>
      </w:r>
    </w:p>
    <w:p>
      <w:r>
        <w:br/>
        <w:t>Механізатор Шикота А., зарізавши Бабія О., орав і далі колгоспне поле всю ніч, бо подумав, що той подався спати в село до жінки.</w:t>
      </w:r>
    </w:p>
    <w:p>
      <w:r>
        <w:br/>
        <w:t>Хочу спитати: хто є винуватцем цього травматизму? Відповіді далеко шукати не треба. Рідко скликаються комсомольські збори, на яких із усією рішучістю засуджувалися б подібні поодинокі випадки, а, на жаль, поодиноких випадків багато. Випускається в клубі сатиричний "Прожектор", але останній його номер вийшов іще до дня Восьмого березня. Жодного разу в клубі не було прочитано лекції на тему "Алкоголь — злий ворог людини", де наводилися б багаті місцеві приклади. На жаль, у правлінні колгоспу теж не доходять руки до тих, хто заливає очі сивухою, руйнує сім'ю й не хоче йти вперед твердою ходою.</w:t>
      </w:r>
    </w:p>
    <w:p>
      <w:r>
        <w:br/>
        <w:t>Крім травматизму, є в нашому селі також і інші недоліки.</w:t>
      </w:r>
    </w:p>
    <w:p>
      <w:r>
        <w:br/>
        <w:t>Наприклад, лазня досі стоїть недобудована, хтось повибивав шибки у вікнах.</w:t>
      </w:r>
    </w:p>
    <w:p>
      <w:r>
        <w:br/>
        <w:t>Проте Ядлівка змінюється невпізнанно! Автобус постійними рейсами зв'язує наших колгоспників із районним та обласним центрами. В кожній хаті горить "голубий вогник", передовики дивляться передачі — концерти, кінофільми, футбол і хокей. За перспективним планом передбачено спорудження стадіону, де молодь займатиметься фізичною культурою, а пенсіонери гартуватимуть своє здоров'я. Зросте поголів'я великої рогатої худоби, доярки взяли зобов'язання боротися за вищі надої молока від кожної фуражної корови, збільшиться ефективність праці, поліпшиться добробут. Усі лозунги буде перетворено в життя.</w:t>
      </w:r>
    </w:p>
    <w:p>
      <w:r>
        <w:br/>
        <w:t>Шановна редакціє, мої замітки у вашій газеті друкувались під такими заголовками: "Іван киває на Петра", "Коли рак свисне", "Лицарі "зеленого змія", "Вийшли в поле сівачі", "Королеву — квадратно-гніздовим способом" та під іншими заголовками. Я є постійним передплатником вашої газети "Вперед", яку поширюю також серед своїх односельців. Поміж статей найдужче до вподоби такі, де бичуються ледарі, хапуги, бюрократи й інші пережитки минулого. Недоліки треба випікати розпеченим залізом, давати перцю поодиноким пройдисвітам, аліментникам, трутням та деяким любителям залізти в колгоспну комору або в державну кишеню.</w:t>
      </w:r>
    </w:p>
    <w:p>
      <w:r>
        <w:br/>
        <w:t>Добре було б, якби мій допис побачив світ під дошкульною рубрикою "Пияцтву — бій", яку я завжди з нетерпінням жду й читаю по два-три рази, а деякі місця навіть уголос для своєї жінки.</w:t>
      </w:r>
    </w:p>
    <w:p>
      <w:r>
        <w:br/>
        <w:t>Допис підготував Якимаха П. Р., колишній їздовий колгоспу і ветеран праці, штатний сількор газети "Вперед".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Травматизм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