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Трафунок</w:t>
      </w:r>
    </w:p>
    <w:p>
      <w:r>
        <w:br/>
        <w:t xml:space="preserve"> Якось тому було — цить, місяця мая, —&lt;br /&gt;</w:t>
        <w:br/>
        <w:t>Пішов я рубати бучину до гаю,&lt;br /&gt;</w:t>
        <w:br/>
        <w:t>Бо дідько оногда, — чекайте: що-м віз?&lt;br /&gt;</w:t>
        <w:br/>
        <w:t>Коноплі, здається, — сфармачив ми віз.</w:t>
      </w:r>
    </w:p>
    <w:p>
      <w:r>
        <w:br/>
        <w:t>Приходжу до гаю, осмотрюю дуби —&lt;br /&gt;</w:t>
        <w:br/>
        <w:t>Аж тутки на краці сидя си голуби.&lt;br /&gt;</w:t>
        <w:br/>
        <w:t>А я си гадаю: ото ж би то див,&lt;br /&gt;</w:t>
        <w:br/>
        <w:t>Аби я одного принаймні не вбив!</w:t>
      </w:r>
    </w:p>
    <w:p>
      <w:r>
        <w:br/>
        <w:t>Шпуряю сокиров — ото ж ми ся вдало;&lt;br /&gt;</w:t>
        <w:br/>
        <w:t>З цілої гілляки ні листа не впало!&lt;br /&gt;</w:t>
        <w:br/>
        <w:t>А голуби мої фур-фур собі в день —&lt;br /&gt;</w:t>
        <w:br/>
        <w:t>Я вивалив очі та й стою як пень.</w:t>
      </w:r>
    </w:p>
    <w:p>
      <w:r>
        <w:br/>
        <w:t>Тфі, пек єму, лихо, — подумав я далі, —&lt;br /&gt;</w:t>
        <w:br/>
        <w:t>Аби вже й голуби за дурня мня мали!?&lt;br /&gt;</w:t>
        <w:br/>
        <w:t>Ви того, пся пари, не діждете чей!&lt;br /&gt;</w:t>
        <w:br/>
        <w:t>Хапаю сокиру — за птахами: дей!</w:t>
      </w:r>
    </w:p>
    <w:p>
      <w:r>
        <w:br/>
        <w:t>Забіг я у хащу, у хащі калина,&lt;br /&gt;</w:t>
        <w:br/>
        <w:t>Я дивлюся ближче — а тамки дівчина!&lt;br /&gt;</w:t>
        <w:br/>
        <w:t>Ширинку си шила, ци що там за шмат,&lt;br /&gt;</w:t>
        <w:br/>
        <w:t>Та й ще і співати заставив ї кат.</w:t>
      </w:r>
    </w:p>
    <w:p>
      <w:r>
        <w:br/>
        <w:t>"Заткай же си, дівко, на продаж ті зуби!&lt;br /&gt;</w:t>
        <w:br/>
        <w:t>Не видиш ти світла, що пудиш голуби?"&lt;br /&gt;</w:t>
        <w:br/>
        <w:t>А дівка ще дужче в калині гуде —&lt;br /&gt;</w:t>
        <w:br/>
        <w:t>Голубчики моїх хто знає вже де.</w:t>
      </w:r>
    </w:p>
    <w:p>
      <w:r>
        <w:br/>
        <w:t>Тото ж тобі, дівко, раз буде наука!&lt;br /&gt;</w:t>
        <w:br/>
        <w:t>Гей, боже, як затну бардичку до бука —&lt;br /&gt;</w:t>
        <w:br/>
        <w:t>Та далі до дівки, та в личенько: цям!&lt;br /&gt;</w:t>
        <w:br/>
        <w:t>Рціть самі: не треба огрози дівкам?</w:t>
      </w:r>
    </w:p>
    <w:p>
      <w:r>
        <w:br/>
        <w:t>Цілую, цілую, аж лупиться шкіра.&lt;br /&gt;</w:t>
        <w:br/>
        <w:t>А дівка — міркуйте, що може зла віра! —&lt;br /&gt;</w:t>
        <w:br/>
        <w:t>Узяла свій пояс — богдай же ся встік! —&lt;br /&gt;</w:t>
        <w:br/>
        <w:t>Зв'язала мня з дубом, а я — ні в той бік.</w:t>
      </w:r>
    </w:p>
    <w:p>
      <w:r>
        <w:br/>
        <w:t>Та як мня зв'язала — та в ноги до ката!&lt;br /&gt;</w:t>
        <w:br/>
        <w:t>Я хочу ловити — гуп! — лежу, як лата.&lt;br /&gt;</w:t>
        <w:br/>
        <w:t>А вна зо сміх&amp;#769;у ся качає травов:&lt;br /&gt;</w:t>
        <w:br/>
        <w:t>"Голубів ти треба? Ось маєш, пся кров!"</w:t>
      </w:r>
    </w:p>
    <w:p>
      <w:r>
        <w:br/>
        <w:t>Так був я попацив... А ви си міркуйте&lt;br /&gt;</w:t>
        <w:br/>
        <w:t>Та й з тими дівками собі не жартуйте.&lt;br /&gt;</w:t>
        <w:br/>
        <w:t>Дівчата — то напасть: ти приязно д них,&lt;br /&gt;</w:t>
        <w:br/>
        <w:t>А вни тя ще в'яжуть та робля си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Трафунок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