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</w:t>
      </w:r>
    </w:p>
    <w:p>
      <w:r>
        <w:br/>
        <w:t xml:space="preserve"> &lt;p&gt;Росла собі край дороги тополя все вгору та вгору. Мимо неї вдень і вночі стрімголов мчали таксі, вантажні автомашини, автобуси, ліниво повзли трактори з причепами, обкутували їдким димом мотоцикли і мопеди.</w:t>
      </w:r>
    </w:p>
    <w:p>
      <w:r>
        <w:br/>
        <w:t>Дорога гула, ревла, стогнала.</w:t>
      </w:r>
    </w:p>
    <w:p>
      <w:r>
        <w:br/>
        <w:t>А тополя то припадала пилом, то вмивалася дощами, то обсушувала свої листочки на сонці. Звикли до неї водії і пішоходи, ковзали байдужими поглядами й мчали чи йшли далі.</w:t>
      </w:r>
    </w:p>
    <w:p>
      <w:r>
        <w:br/>
        <w:t>Якось уранці, коли сонце обняло своїми ласкавими променями дерево, на протилежному боці дороги чубатий хлопчина гукнув до матері, що вела його за руку:</w:t>
      </w:r>
    </w:p>
    <w:p>
      <w:r>
        <w:br/>
        <w:t>— Мамо, дивіться!</w:t>
      </w:r>
    </w:p>
    <w:p>
      <w:r>
        <w:br/>
        <w:t>— Що там, сину?</w:t>
      </w:r>
    </w:p>
    <w:p>
      <w:r>
        <w:br/>
        <w:t>— Тополя засвітилася.</w:t>
      </w:r>
    </w:p>
    <w:p>
      <w:r>
        <w:br/>
        <w:t>Жінка стала й радісно усміхнулася: тополя справді ніби зайнялася ізсередини. Листочки навколо стовбура пожовкли, а зовні ще милували око потемнілою густою зеленню. Тому й здавалося, що дерево підсвічується невидимими світильниками.</w:t>
      </w:r>
    </w:p>
    <w:p>
      <w:r>
        <w:br/>
        <w:t>Хлопчик допитувався:</w:t>
      </w:r>
    </w:p>
    <w:p>
      <w:r>
        <w:br/>
        <w:t>— Мамо, там лампочки? Як на ялинці?</w:t>
      </w:r>
    </w:p>
    <w:p>
      <w:r>
        <w:br/>
        <w:t>— Ні, Юрасику, то листочки так світяться.</w:t>
      </w:r>
    </w:p>
    <w:p>
      <w:r>
        <w:br/>
        <w:t>— А хто їх посвітив?</w:t>
      </w:r>
    </w:p>
    <w:p>
      <w:r>
        <w:br/>
        <w:t>— Осінь, мій хлопчику.</w:t>
      </w:r>
    </w:p>
    <w:p>
      <w:r>
        <w:br/>
        <w:t>— Осінь?</w:t>
      </w:r>
    </w:p>
    <w:p>
      <w:r>
        <w:br/>
        <w:t>— Еге ж</w:t>
      </w:r>
    </w:p>
    <w:p>
      <w:r>
        <w:br/>
        <w:t>Мати з сином милувалися вродою тополі, а мимо мчали й мчали автомобілі.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