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 на острові нашому...</w:t>
      </w:r>
    </w:p>
    <w:p>
      <w:r>
        <w:br/>
        <w:t xml:space="preserve"> Тиша на острові нашому.&lt;br /&gt;</w:t>
        <w:br/>
        <w:t>Хоч і не затишно нам,&lt;br /&gt;</w:t>
        <w:br/>
        <w:t>правду свою не розкажемо&lt;br /&gt;</w:t>
        <w:br/>
        <w:t>навіть весняним вітрам.</w:t>
      </w:r>
    </w:p>
    <w:p>
      <w:r>
        <w:br/>
        <w:t>Острове,</w:t>
      </w:r>
    </w:p>
    <w:p>
      <w:r>
        <w:br/>
        <w:t>острове,</w:t>
      </w:r>
    </w:p>
    <w:p>
      <w:r>
        <w:br/>
        <w:t>острове…</w:t>
      </w:r>
    </w:p>
    <w:p>
      <w:r>
        <w:br/>
        <w:t>Латка в огромі стихій –&lt;br /&gt;</w:t>
        <w:br/>
        <w:t>прочерк у замислі господа –&lt;br /&gt;</w:t>
        <w:br/>
        <w:t>бинда поганських надій.</w:t>
      </w:r>
    </w:p>
    <w:p>
      <w:r>
        <w:br/>
        <w:t>Бинда, у гриви заплетена&lt;br /&gt;</w:t>
        <w:br/>
        <w:t>коників наших зірких…&lt;br /&gt;</w:t>
        <w:br/>
        <w:t>Де вони, острове? Де вона,&lt;br /&gt;</w:t>
        <w:br/>
        <w:t>господи?</w:t>
      </w:r>
    </w:p>
    <w:p>
      <w:r>
        <w:br/>
        <w:t>Хто з вас затих?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 на острові нашому...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