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Тем Глен</w:t>
      </w:r>
    </w:p>
    <w:p>
      <w:r>
        <w:br/>
        <w:t xml:space="preserve"> Тем Глен</w:t>
      </w:r>
    </w:p>
    <w:p>
      <w:r>
        <w:br/>
        <w:t>Ой тітко, що з серцем робити?&lt;br /&gt;</w:t>
        <w:br/>
        <w:t>Тремтить, як під бурею клен.&lt;br /&gt;</w:t>
        <w:br/>
        <w:t>Не хочу я тата гнівити.&lt;br /&gt;</w:t>
        <w:br/>
        <w:t>Та що ж, як у серці Тем Глен!</w:t>
      </w:r>
    </w:p>
    <w:p>
      <w:r>
        <w:br/>
        <w:t>Я з ним не злякаюся горя —&lt;br /&gt;</w:t>
        <w:br/>
        <w:t>Хай буде він благословен!&lt;br /&gt;</w:t>
        <w:br/>
        <w:t>Нащо мені розкіш, як поряд&lt;br /&gt;</w:t>
        <w:br/>
        <w:t>Не стане зі мною Тем Глен!</w:t>
      </w:r>
    </w:p>
    <w:p>
      <w:r>
        <w:br/>
        <w:t>Лицяється пан мій до мене.&lt;br /&gt;</w:t>
        <w:br/>
        <w:t>Він гордий, що з давніх-давен&lt;br /&gt;</w:t>
        <w:br/>
        <w:t>Купається в злоті, та — нене!&lt;br /&gt;</w:t>
        <w:br/>
        <w:t>Наскільки ж то кращий Тем Глен!</w:t>
      </w:r>
    </w:p>
    <w:p>
      <w:r>
        <w:br/>
        <w:t>Матуся про хлопців торочить&lt;br /&gt;</w:t>
        <w:br/>
        <w:t>I каже, що кожний ладен&lt;br /&gt;</w:t>
        <w:br/>
        <w:t>Усіх нас дурить і морочить...&lt;br /&gt;</w:t>
        <w:br/>
        <w:t>Хіба ж мене дурить Тем Глен!</w:t>
      </w:r>
    </w:p>
    <w:p>
      <w:r>
        <w:br/>
        <w:t>Сто марок дає мені тато,&lt;br /&gt;</w:t>
        <w:br/>
        <w:t>Щоб вибрала пана Н. Н.&lt;br /&gt;</w:t>
        <w:br/>
        <w:t>Сто марок — це справді багато!&lt;br /&gt;</w:t>
        <w:br/>
        <w:t>Та в сто раз дорожчий Тем Глен!</w:t>
      </w:r>
    </w:p>
    <w:p>
      <w:r>
        <w:br/>
        <w:t>Ворожачи в день Валентина,&lt;br /&gt;</w:t>
        <w:br/>
        <w:t>Із тисячі різних імен&lt;br /&gt;</w:t>
        <w:br/>
        <w:t>Я жереб тягла — і єдине&lt;br /&gt;</w:t>
        <w:br/>
        <w:t>Ім'я там стояло: Тем Глен.</w:t>
      </w:r>
    </w:p>
    <w:p>
      <w:r>
        <w:br/>
        <w:t>На святвечір знов я гадала —&lt;br /&gt;</w:t>
        <w:br/>
        <w:t>I хтось показався ген-ген.&lt;br /&gt;</w:t>
        <w:br/>
        <w:t>По сірих штанах я вгадала,&lt;br /&gt;</w:t>
        <w:br/>
        <w:t>Що то мій коханий Тем Глен.</w:t>
      </w:r>
    </w:p>
    <w:p>
      <w:r>
        <w:br/>
        <w:t>Я й курочку дать не постою,&lt;br /&gt;</w:t>
        <w:br/>
        <w:t>Чорнушку — ну чим не хосен!&lt;br /&gt;</w:t>
        <w:br/>
        <w:t>Лише підкажи, що зі мною&lt;br /&gt;</w:t>
        <w:br/>
        <w:t>Побратися має Тем Глен!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 Глен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