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тихо серце плаче</w:t>
      </w:r>
    </w:p>
    <w:p>
      <w:r>
        <w:br/>
        <w:t xml:space="preserve"> &lt;blockquote&gt;&lt;p&gt;Тихенький дощ падає на місто...</w:t>
      </w:r>
    </w:p>
    <w:p>
      <w:r>
        <w:br/>
        <w:t>Артюр Рембо</w:t>
      </w:r>
    </w:p>
    <w:p>
      <w:r>
        <w:br/>
        <w:t>Так тихо серце плаче,</w:t>
      </w:r>
    </w:p>
    <w:p>
      <w:r>
        <w:br/>
        <w:t>Як дощ шумить над містом.</w:t>
      </w:r>
    </w:p>
    <w:p>
      <w:r>
        <w:br/>
        <w:t>Нема причин неначе,</w:t>
      </w:r>
    </w:p>
    <w:p>
      <w:r>
        <w:br/>
        <w:t>А серце ревно плаче!</w:t>
      </w:r>
    </w:p>
    <w:p>
      <w:r>
        <w:br/>
        <w:t>О, ніжно як шумить</w:t>
      </w:r>
    </w:p>
    <w:p>
      <w:r>
        <w:br/>
        <w:t>Дощ по дахах, по листю!</w:t>
      </w:r>
    </w:p>
    <w:p>
      <w:r>
        <w:br/>
        <w:t>У цю тужливу мить</w:t>
      </w:r>
    </w:p>
    <w:p>
      <w:r>
        <w:br/>
        <w:t>Як солодко шумить!</w:t>
      </w:r>
    </w:p>
    <w:p>
      <w:r>
        <w:br/>
        <w:t>Відкіль цей плач, не знати,</w:t>
      </w:r>
    </w:p>
    <w:p>
      <w:r>
        <w:br/>
        <w:t>В осиротілім серці?</w:t>
      </w:r>
    </w:p>
    <w:p>
      <w:r>
        <w:br/>
        <w:t>Ні зради, ні утрати,-</w:t>
      </w:r>
    </w:p>
    <w:p>
      <w:r>
        <w:br/>
        <w:t>Відкіль журба, не знати.</w:t>
      </w:r>
    </w:p>
    <w:p>
      <w:r>
        <w:br/>
        <w:t>Найтяжчий, певне, сум —</w:t>
      </w:r>
    </w:p>
    <w:p>
      <w:r>
        <w:br/>
        <w:t>Без гніву, без любові,</w:t>
      </w:r>
    </w:p>
    <w:p>
      <w:r>
        <w:br/>
        <w:t>Без ревнощів, без дум —</w:t>
      </w:r>
    </w:p>
    <w:p>
      <w:r>
        <w:br/>
        <w:t>Такий нестерпний сум.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тихо серце плаче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