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Субота</w:t>
      </w:r>
    </w:p>
    <w:p>
      <w:r>
        <w:br/>
        <w:t xml:space="preserve"> ах який колосальний вечір&lt;br /&gt;</w:t>
        <w:br/>
        <w:t>море горілки море пива&lt;br /&gt;</w:t>
        <w:br/>
        <w:t>а тоді борюкання&lt;br /&gt;</w:t>
        <w:br/>
        <w:t>за кулісами раю&lt;br /&gt;</w:t>
        <w:br/>
        <w:t>за ґратами кухні&lt;br /&gt;</w:t>
        <w:br/>
        <w:t>поміж плюшевих штор&lt;br /&gt;</w:t>
        <w:br/>
        <w:t>так витікає з мене&lt;br /&gt;</w:t>
        <w:br/>
        <w:t>надмірна енергія&lt;br /&gt;</w:t>
        <w:br/>
        <w:t>молодості</w:t>
      </w:r>
    </w:p>
    <w:p>
      <w:r>
        <w:br/>
        <w:t>можливо&lt;br /&gt;</w:t>
        <w:br/>
        <w:t>я міг би вилити її в щось інше&lt;br /&gt;</w:t>
        <w:br/>
        <w:t>приміром написати кілька репортажів&lt;br /&gt;</w:t>
        <w:br/>
        <w:t>про перспективи розвитку малих міст&lt;br /&gt;</w:t>
        <w:br/>
        <w:t>але</w:t>
      </w:r>
    </w:p>
    <w:p>
      <w:r>
        <w:br/>
        <w:t>мав я в дупі малі міста&lt;br /&gt;</w:t>
        <w:br/>
        <w:t>мав я в дупі малі міста&lt;br /&gt;</w:t>
        <w:br/>
        <w:t>мав я в дупі малі міста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Субота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