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Старовинні забави</w:t>
      </w:r>
    </w:p>
    <w:p>
      <w:r>
        <w:br/>
        <w:t xml:space="preserve"> Покійник лежить у хаті,&lt;br /&gt;</w:t>
        <w:br/>
        <w:t>а в темних сінях&lt;br /&gt;</w:t>
        <w:br/>
        <w:t>я повис на гаку&lt;br /&gt;</w:t>
        <w:br/>
        <w:t>і кричу: "Я вишу!"</w:t>
      </w:r>
    </w:p>
    <w:p>
      <w:r>
        <w:br/>
        <w:t>І крізь регіт і вівкання&lt;br /&gt;</w:t>
        <w:br/>
        <w:t>мене запитують:&lt;br /&gt;</w:t>
        <w:br/>
        <w:t>"На кому висиш?"</w:t>
      </w:r>
    </w:p>
    <w:p>
      <w:r>
        <w:br/>
        <w:t>Назвати мушу дівоче ім'я,&lt;br /&gt;</w:t>
        <w:br/>
        <w:t>і мені пересихає в горлі,&lt;br /&gt;</w:t>
        <w:br/>
        <w:t>бо я ледь чутно&lt;br /&gt;</w:t>
        <w:br/>
        <w:t>називаю тебе.</w:t>
      </w:r>
    </w:p>
    <w:p>
      <w:r>
        <w:br/>
        <w:t>Мене може зняти тільки поцілунок,&lt;br /&gt;</w:t>
        <w:br/>
        <w:t>а ти не зможеш не поцілувати,&lt;br /&gt;</w:t>
        <w:br/>
        <w:t>бо вимажуть лице сажею&lt;br /&gt;</w:t>
        <w:br/>
        <w:t>і виштовхають надвір.</w:t>
      </w:r>
    </w:p>
    <w:p>
      <w:r>
        <w:br/>
        <w:t>Я чую церковні дзвони у грудях,&lt;br /&gt;</w:t>
        <w:br/>
        <w:t>бо ти підходиш і цілуєш…</w:t>
      </w:r>
    </w:p>
    <w:p>
      <w:r>
        <w:br/>
        <w:t>Тепер повиснеш ти&lt;br /&gt;</w:t>
        <w:br/>
        <w:t>і тебе спитають:&lt;br /&gt;</w:t>
        <w:br/>
        <w:t>"На кому висиш?"</w:t>
      </w:r>
    </w:p>
    <w:p>
      <w:r>
        <w:br/>
        <w:t>Я знаю, ти не скажеш,&lt;br /&gt;</w:t>
        <w:br/>
        <w:t>і до ранку під розпач трембіт&lt;br /&gt;</w:t>
        <w:br/>
        <w:t>відмиватиму на потоці сажу&lt;br /&gt;</w:t>
        <w:br/>
        <w:t>із твого заплаканого обличчя.</w:t>
      </w:r>
    </w:p>
    <w:p>
      <w:r>
        <w:br/>
        <w:t>А вранці&lt;br /&gt;</w:t>
        <w:br/>
        <w:t>покладуть рідні&lt;br /&gt;</w:t>
        <w:br/>
        <w:t>на домовину свої голови&lt;br /&gt;</w:t>
        <w:br/>
        <w:t>і тричі попрощаються з мертвим.</w:t>
      </w:r>
    </w:p>
    <w:p>
      <w:r>
        <w:br/>
        <w:t>Він від бартки упав на храмі.&lt;br /&gt;</w:t>
        <w:br/>
        <w:t>Помста пливе у їхній крові.</w:t>
      </w:r>
    </w:p>
    <w:p>
      <w:r>
        <w:br/>
        <w:t>Я також із того роду,&lt;br /&gt;</w:t>
        <w:br/>
        <w:t>але мені зранку тільки відлунює,&lt;br /&gt;</w:t>
        <w:br/>
        <w:t>тільки видзвонює у вухах:&lt;br /&gt;</w:t>
        <w:br/>
        <w:t>"На кому висиш?"</w:t>
      </w:r>
    </w:p>
    <w:p>
      <w:r>
        <w:br/>
        <w:t>Я вишу.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Старовинні забави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