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Старий Жовняр</w:t>
      </w:r>
    </w:p>
    <w:p>
      <w:r>
        <w:br/>
        <w:t xml:space="preserve"> Світить місяць серед неба,&lt;br /&gt;</w:t>
        <w:br/>
        <w:t>Сяють ясні зорі;&lt;br /&gt;</w:t>
        <w:br/>
        <w:t>Стоїть скеля серед моря,&lt;br /&gt;</w:t>
        <w:br/>
        <w:t>А на скелі д горі&lt;br /&gt;</w:t>
        <w:br/>
        <w:t>Стоїть стойку старий жовняр.&lt;br /&gt;</w:t>
        <w:br/>
        <w:t>Схиливсь на рушницю:&lt;br /&gt;</w:t>
        <w:br/>
        <w:t>"Місяченьку, місяченьку&lt;br /&gt;</w:t>
        <w:br/>
        <w:t>Світлий, круглолиций!&lt;br /&gt;</w:t>
        <w:br/>
        <w:t>Ти у бога проживаєш,&lt;br /&gt;</w:t>
        <w:br/>
        <w:t>З морем розмовляєш,&lt;br /&gt;</w:t>
        <w:br/>
        <w:t>Ти з ясними зіроньками&lt;br /&gt;</w:t>
        <w:br/>
        <w:t>Землю оглядаєш, —&lt;br /&gt;</w:t>
        <w:br/>
        <w:t>Чи не бачив мої літа —&lt;br /&gt;</w:t>
        <w:br/>
        <w:t>Рожеві квіти,&lt;br /&gt;</w:t>
        <w:br/>
        <w:t>Личко моє мальоване,&lt;br /&gt;</w:t>
        <w:br/>
        <w:t>Кучерики виті?&lt;br /&gt;</w:t>
        <w:br/>
        <w:t>Може, вони в чистім полі&lt;br /&gt;</w:t>
        <w:br/>
        <w:t>Стали десь обозом,&lt;br /&gt;</w:t>
        <w:br/>
        <w:t>А може, вни квіточками&lt;br /&gt;</w:t>
        <w:br/>
        <w:t>Цвітуть при дорозі —&lt;br /&gt;</w:t>
        <w:br/>
        <w:t>При цісарській дороженьці?&lt;br /&gt;</w:t>
        <w:br/>
        <w:t>Місяченьку-князю!&lt;br /&gt;</w:t>
        <w:br/>
        <w:t>Чом не прийдуть чорнобриві,&lt;br /&gt;</w:t>
        <w:br/>
        <w:t>Чом не привітають&lt;br /&gt;</w:t>
        <w:br/>
        <w:t>Хоть годиночку увечір,&lt;br /&gt;</w:t>
        <w:br/>
        <w:t>Хоть одну мінутку?..&lt;br /&gt;</w:t>
        <w:br/>
        <w:t>Місяченьку, місяченьку,&lt;br /&gt;</w:t>
        <w:br/>
        <w:t>Друже мій, голубку, —&lt;br /&gt;</w:t>
        <w:br/>
        <w:t>Чом лишили сиротою&lt;br /&gt;</w:t>
        <w:br/>
        <w:t>Мене на сім світі?..&lt;br /&gt;</w:t>
        <w:br/>
        <w:t>Місяченьку, місяченьку!&lt;br /&gt;</w:t>
        <w:br/>
        <w:t>Літа мої, квіти!"</w:t>
      </w:r>
    </w:p>
    <w:p>
      <w:r>
        <w:br/>
        <w:t>Виймив хустку, повтирався,&lt;br /&gt;</w:t>
        <w:br/>
        <w:t>Подивився д горі;&lt;br /&gt;</w:t>
        <w:br/>
        <w:t>Виймив дзеркальце, поглянув —&lt;br /&gt;</w:t>
        <w:br/>
        <w:t>Тарах! ним у море.&lt;br /&gt;</w:t>
        <w:br/>
        <w:t>А сам за ним!.. Хвиля ревла, —&lt;br /&gt;</w:t>
        <w:br/>
        <w:t>Хвиля заніміла;&lt;br /&gt;</w:t>
        <w:br/>
        <w:t>Місяць утік поза хмару,&lt;br /&gt;</w:t>
        <w:br/>
        <w:t>А зорі зомліли.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Старий Жовняр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