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Сніг</w:t>
      </w:r>
    </w:p>
    <w:p>
      <w:r>
        <w:br/>
        <w:t xml:space="preserve"> &lt;blockquote&gt;М. Хвильовому&lt;/blockquote&gt;&lt;br /&gt;</w:t>
        <w:br/>
        <w:t>І</w:t>
      </w:r>
    </w:p>
    <w:p>
      <w:r>
        <w:br/>
        <w:t>Сніг...&lt;br /&gt;</w:t>
        <w:br/>
        <w:t>Перед очима за лицями лиця — вулиця&lt;br /&gt;</w:t>
        <w:br/>
        <w:t>метушиться...&lt;br /&gt;</w:t>
        <w:br/>
        <w:t>Мов у сні,&lt;br /&gt;</w:t>
        <w:br/>
        <w:t>падає сніг...&lt;br /&gt;</w:t>
        <w:br/>
        <w:t>Мої думи заклопотаними горобцями —&lt;br /&gt;</w:t>
        <w:br/>
        <w:t>за сніжинками, за летючими...&lt;br /&gt;</w:t>
        <w:br/>
        <w:t>Ех, їдять його мухи з комарами!..&lt;br /&gt;</w:t>
        <w:br/>
        <w:t>А як же це тепер дома,&lt;br /&gt;</w:t>
        <w:br/>
        <w:t>коли там голодні й босі?..&lt;br /&gt;</w:t>
        <w:br/>
        <w:t>Ще ж нічого, як була осінь, а як зима!?.&lt;br /&gt;</w:t>
        <w:br/>
        <w:t>І знову будуть цокотіти колеса,&lt;br /&gt;</w:t>
        <w:br/>
        <w:t>і потяг буде бігти, бігти...&lt;br /&gt;</w:t>
        <w:br/>
        <w:t>Вибіжать назустріч батькові діти, — і невже ж&lt;br /&gt;</w:t>
        <w:br/>
        <w:t>я буду співати про золоту березу!? —&lt;br /&gt;</w:t>
        <w:br/>
        <w:t>Ні!&lt;br /&gt;</w:t>
        <w:br/>
        <w:t>Я піснями прострелю синьоокі хмари,&lt;br /&gt;</w:t>
        <w:br/>
        <w:t>візьму своє покинуте кайло&lt;br /&gt;</w:t>
        <w:br/>
        <w:t>і піду на Скальковське 1&lt;br /&gt;</w:t>
        <w:br/>
        <w:t>чорне золото рубати,&lt;br /&gt;</w:t>
        <w:br/>
        <w:t>там знайду собі пару&lt;br /&gt;</w:t>
        <w:br/>
        <w:t>і буду з нею на кліті кататися&lt;br /&gt;</w:t>
        <w:br/>
        <w:t>аж на "два удари"2...&lt;br /&gt;</w:t>
        <w:br/>
        <w:t>Стережіться ж, розхристані хмари!..&lt;br /&gt;</w:t>
        <w:br/>
        <w:t>II</w:t>
      </w:r>
    </w:p>
    <w:p>
      <w:r>
        <w:br/>
        <w:t>Татарин в постолах... нема продольні&lt;br /&gt;</w:t>
        <w:br/>
        <w:t>краю...&lt;br /&gt;</w:t>
        <w:br/>
        <w:t>і сухо кайло б'є блискучий антрацит...&lt;br /&gt;</w:t>
        <w:br/>
        <w:t>Що буде через мить — ніхто про те не&lt;br /&gt;</w:t>
        <w:br/>
        <w:t>знає...&lt;br /&gt;</w:t>
        <w:br/>
        <w:t>Цить, моя пісне, цить!..&lt;br /&gt;</w:t>
        <w:br/>
        <w:t>Вагончик забуривсь... як ва^кко&lt;br /&gt;</w:t>
        <w:br/>
        <w:t>піднімати!..&lt;br /&gt;</w:t>
        <w:br/>
        <w:t>І навіть матюки тут тільки звук пустий...&lt;br /&gt;</w:t>
        <w:br/>
        <w:t>А дома на печі — худа, голодна мати,&lt;br /&gt;</w:t>
        <w:br/>
        <w:t>й здихає за селом наш тихий кінь гнідий...&lt;br /&gt;</w:t>
        <w:br/>
        <w:t>А батька вже давно в забої придавило...&lt;br /&gt;</w:t>
        <w:br/>
        <w:t>Ще тепла била в ніс його пахуча кров,&lt;br /&gt;</w:t>
        <w:br/>
        <w:t>коли мені прийшлось змінять на кайло шило&lt;br /&gt;</w:t>
        <w:br/>
        <w:t>й за похорон продать останнєє добро.&lt;br /&gt;</w:t>
        <w:br/>
        <w:t>Вагончик забуривсь... як зажко піднімати!..&lt;br /&gt;</w:t>
        <w:br/>
        <w:t>І навіть матюки тут тільки звук пустий...&lt;br /&gt;</w:t>
        <w:br/>
        <w:t>А дома на печі — худа, голодна мати,&lt;br /&gt;</w:t>
        <w:br/>
        <w:t>й здихає за селом наш тихий кінь гнідий...&lt;br /&gt;</w:t>
        <w:br/>
        <w:t>III</w:t>
      </w:r>
    </w:p>
    <w:p>
      <w:r>
        <w:br/>
        <w:t>Мамо!..&lt;br /&gt;</w:t>
        <w:br/>
        <w:t>Уже Радянська влада, —&lt;br /&gt;</w:t>
        <w:br/>
        <w:t>витри сльози.&lt;br /&gt;</w:t>
        <w:br/>
        <w:t>Вже не буде Гулька3 пасти панські кози&lt;br /&gt;</w:t>
        <w:br/>
        <w:t>і не покличе німців знову&lt;br /&gt;</w:t>
        <w:br/>
        <w:t>на Вкраїну Центральна Рада, —&lt;br /&gt;</w:t>
        <w:br/>
        <w:t>бо у нас на багнетах світові червоні&lt;br /&gt;</w:t>
        <w:br/>
        <w:t>грози!..&lt;br /&gt;</w:t>
        <w:br/>
        <w:t>IV</w:t>
      </w:r>
    </w:p>
    <w:p>
      <w:r>
        <w:br/>
        <w:t>Сніг...&lt;br /&gt;</w:t>
        <w:br/>
        <w:t>Перед очима за лицями лиця —&lt;br /&gt;</w:t>
        <w:br/>
        <w:t>вулиця метушиться...&lt;br /&gt;</w:t>
        <w:br/>
        <w:t>Мов у сні,&lt;br /&gt;</w:t>
        <w:br/>
        <w:t>падає сніг...&lt;br /&gt;</w:t>
        <w:br/>
        <w:t>Мої думи заклопотаними горобцями —&lt;br /&gt;</w:t>
        <w:br/>
        <w:t>за сніжинками, за летючими...&lt;br /&gt;</w:t>
        <w:br/>
        <w:t>Ех, їдять його мухи з комарами!..&lt;br /&gt;</w:t>
        <w:br/>
        <w:t>1921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Сніг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