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Скінчились випроби страшні...</w:t>
      </w:r>
    </w:p>
    <w:p>
      <w:r>
        <w:br/>
        <w:t xml:space="preserve"> Скінчились випроби страшні:&lt;br /&gt;</w:t>
        <w:br/>
        <w:t>Всміхнись, душе, будучині!</w:t>
      </w:r>
    </w:p>
    <w:p>
      <w:r>
        <w:br/>
        <w:t>Минули дні тривожні, хмарні,&lt;br /&gt;</w:t>
        <w:br/>
        <w:t>Видіння здиміли кошмарні,</w:t>
      </w:r>
    </w:p>
    <w:p>
      <w:r>
        <w:br/>
        <w:t>Страхи почезли назавжди,-&lt;br /&gt;</w:t>
        <w:br/>
        <w:t>Ще хвильку, серце, підожди!</w:t>
      </w:r>
    </w:p>
    <w:p>
      <w:r>
        <w:br/>
        <w:t>Засніть, жалі, мовчіть, докори,&lt;br /&gt;</w:t>
        <w:br/>
        <w:t>Жадана мить настане скоро.</w:t>
      </w:r>
    </w:p>
    <w:p>
      <w:r>
        <w:br/>
        <w:t>I очі змучені мої,&lt;br /&gt;</w:t>
        <w:br/>
        <w:t>Що рвуться вбачити її,</w:t>
      </w:r>
    </w:p>
    <w:p>
      <w:r>
        <w:br/>
        <w:t>I слух мій, радісно сп'янілий,&lt;br /&gt;</w:t>
        <w:br/>
        <w:t>Що прагне вчути голос милий,</w:t>
      </w:r>
    </w:p>
    <w:p>
      <w:r>
        <w:br/>
        <w:t>I все моє палке єство&lt;br /&gt;</w:t>
        <w:br/>
        <w:t>Святкує славне торжество —</w:t>
      </w:r>
    </w:p>
    <w:p>
      <w:r>
        <w:br/>
        <w:t>Ту мить, коли, як спів, натхненна,&lt;br /&gt;</w:t>
        <w:br/>
        <w:t>Мене зустріне наречена!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Скінчились випроби страшні...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