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Швець працює</w:t>
      </w:r>
    </w:p>
    <w:p>
      <w:r>
        <w:br/>
        <w:t xml:space="preserve"> Цок! Цок! по цвяшках&lt;br /&gt;</w:t>
        <w:br/>
        <w:t>На підошві стежки дві —&lt;br /&gt;</w:t>
        <w:br/>
        <w:t>Це я вам —&lt;br /&gt;</w:t>
        <w:br/>
        <w:t>Чобітки.</w:t>
      </w:r>
    </w:p>
    <w:p>
      <w:r>
        <w:br/>
        <w:t>Не дивіться, що я плюну,&lt;br /&gt;</w:t>
        <w:br/>
        <w:t>Розітру, як скло блищить.&lt;br /&gt;</w:t>
        <w:br/>
        <w:t>А який, який я юний&lt;br /&gt;</w:t>
        <w:br/>
        <w:t>В цю веселу мить.</w:t>
      </w:r>
    </w:p>
    <w:p>
      <w:r>
        <w:br/>
        <w:t>Аж по лікоть голі руки:&lt;br /&gt;</w:t>
        <w:br/>
        <w:t>Праця в хаті, а важка…&lt;br /&gt;</w:t>
        <w:br/>
        <w:t>Цитьте, йдуть до мене з бруку…&lt;br /&gt;</w:t>
        <w:br/>
        <w:t>Цок-цок! по цвяшках!&lt;br /&gt;</w:t>
        <w:br/>
        <w:t>. . . . . . . . . . . . . . . . .&lt;br /&gt;</w:t>
        <w:br/>
        <w:t>Пальці правої в живиці —&lt;br /&gt;</w:t>
        <w:br/>
        <w:t>Сучу дратву я, шарпак*,&lt;br /&gt;</w:t>
        <w:br/>
        <w:t>Але очі — зоряниці,&lt;br /&gt;</w:t>
        <w:br/>
        <w:t>А на серці — мак.</w:t>
      </w:r>
    </w:p>
    <w:p>
      <w:r>
        <w:br/>
        <w:t>Віск пролинув&lt;br /&gt;</w:t>
        <w:br/>
        <w:t>Раз і… два.&lt;br /&gt;</w:t>
        <w:br/>
        <w:t>І зігнув я знову спину —&lt;br /&gt;</w:t>
        <w:br/>
        <w:t>Пара буде ще нова.</w:t>
      </w:r>
    </w:p>
    <w:p>
      <w:r>
        <w:br/>
        <w:t>Шило в шкіру зашилив я,&lt;br /&gt;</w:t>
        <w:br/>
        <w:t>Дратва шиє, шаркотить,&lt;br /&gt;</w:t>
        <w:br/>
        <w:t>Шепіт в шварі… Шив я, шив я —&lt;br /&gt;</w:t>
        <w:br/>
        <w:t>Швидко в шевні все біжить.</w:t>
      </w:r>
    </w:p>
    <w:p>
      <w:r>
        <w:br/>
        <w:t>Раз-два! Раз-два!&lt;br /&gt;</w:t>
        <w:br/>
        <w:t>Пара буде ще нова!&lt;br /&gt;</w:t>
        <w:br/>
        <w:t>На колодці маю чобіт,&lt;br /&gt;</w:t>
        <w:br/>
        <w:t>Прошу тих, хто з смаком робить,&lt;br /&gt;</w:t>
        <w:br/>
        <w:t>А я знову дратву в руки,&lt;br /&gt;</w:t>
        <w:br/>
        <w:t>Потім цвях, а далі… стуки…</w:t>
      </w:r>
    </w:p>
    <w:p>
      <w:r>
        <w:br/>
        <w:t>Цок-цок! по цвяшках&lt;br /&gt;</w:t>
        <w:br/>
        <w:t>На підошві стежки дві —&lt;br /&gt;</w:t>
        <w:br/>
        <w:t>Це я вам —&lt;br /&gt;</w:t>
        <w:br/>
        <w:t>Чобітки…</w:t>
      </w:r>
    </w:p>
    <w:p>
      <w:r>
        <w:br/>
        <w:t>______________&lt;br /&gt;</w:t>
        <w:br/>
        <w:t>* Жебрак (від: "обшарпаний")..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Швець працює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