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Щось зацвіте</w:t>
      </w:r>
    </w:p>
    <w:p>
      <w:r>
        <w:br/>
        <w:t xml:space="preserve"> Ще не було снігів. Ще тільки вітер&lt;br /&gt;</w:t>
        <w:br/>
        <w:t>в саду останнє яблучко гойдав.&lt;br /&gt;</w:t>
        <w:br/>
        <w:t>А прилетів горобчик і про квіти&lt;br /&gt;</w:t>
        <w:br/>
        <w:t>своїм горобенятам заспівав:</w:t>
      </w:r>
    </w:p>
    <w:p>
      <w:r>
        <w:br/>
        <w:t>"Вже аніде ні айстрочки немає,&lt;br /&gt;</w:t>
        <w:br/>
        <w:t>немає чорнобривця і гвоздики.&lt;br /&gt;</w:t>
        <w:br/>
        <w:t>Та скоро зацвіте щось, я не знаю,&lt;br /&gt;</w:t>
        <w:br/>
        <w:t>щось дуже-дуже біле і велике.</w:t>
      </w:r>
    </w:p>
    <w:p>
      <w:r>
        <w:br/>
        <w:t>Цвістиме день, цвістиме два, аж поки…&lt;br /&gt;</w:t>
        <w:br/>
        <w:t>Аж поки скільки хоч не нацвітеться…"&lt;br /&gt;</w:t>
        <w:br/>
        <w:t>Лоскоче вітер яблучко за боки —&lt;br /&gt;</w:t>
        <w:br/>
        <w:t>воно впаде і долі засміється.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Щось зацвіте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