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Щоденно сум'яттям у сон не дощ...</w:t>
      </w:r>
    </w:p>
    <w:p>
      <w:r>
        <w:br/>
        <w:t xml:space="preserve"> Щоденно сум'яттям у сон не дощ,&lt;br /&gt;</w:t>
        <w:br/>
        <w:t>А та габа багата...&lt;br /&gt;</w:t>
        <w:br/>
        <w:t>I&lt;br /&gt;</w:t>
        <w:br/>
        <w:t>Ви... Де жереб береже Див.&lt;br /&gt;</w:t>
        <w:br/>
        <w:t>О&lt;br /&gt;</w:t>
        <w:br/>
        <w:t>Вiчна рамо помаранчiв,&lt;br /&gt;</w:t>
        <w:br/>
        <w:t>Ми зазеленили не леза зим&lt;br /&gt;</w:t>
        <w:br/>
        <w:t>(Он габа зими — дими за багно),&lt;br /&gt;</w:t>
        <w:br/>
        <w:t>Ми зносили сон зим&lt;br /&gt;</w:t>
        <w:br/>
        <w:t>У жарi мiражу —&lt;br /&gt;</w:t>
        <w:br/>
        <w:t>I дотиками маки тодi,&lt;br /&gt;</w:t>
        <w:br/>
        <w:t>I жур оп'яня по ружi,&lt;br /&gt;</w:t>
        <w:br/>
        <w:t>I лип шпилi,&lt;br /&gt;</w:t>
        <w:br/>
        <w:t>I&lt;br /&gt;</w:t>
        <w:br/>
        <w:t>Ви... Де жереб береже Див.&lt;br /&gt;</w:t>
        <w:br/>
        <w:t>I ми з Вами — зима в зимi.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Щоденно сум'яттям у сон не дощ...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