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Щирим серцем</w:t>
      </w:r>
    </w:p>
    <w:p>
      <w:r>
        <w:br/>
        <w:t xml:space="preserve"> Ані роду, ні родини,&lt;br /&gt;</w:t>
        <w:br/>
        <w:t>ані Бога, ні вітчизни,&lt;br /&gt;</w:t>
        <w:br/>
        <w:t>ні колиски, ні китайки,&lt;br /&gt;</w:t>
        <w:br/>
        <w:t>ні цілунків, ні коханки.</w:t>
      </w:r>
    </w:p>
    <w:p>
      <w:r>
        <w:br/>
        <w:t>Третій день натощака,&lt;br /&gt;</w:t>
        <w:br/>
        <w:t>та і далі те ж чека.&lt;br /&gt;</w:t>
        <w:br/>
        <w:t>Двадцять літ своїх я вам,&lt;br /&gt;</w:t>
        <w:br/>
        <w:t>коли хочете, продам.</w:t>
      </w:r>
    </w:p>
    <w:p>
      <w:r>
        <w:br/>
        <w:t>Хтось та піде на цей торг,&lt;br /&gt;</w:t>
        <w:br/>
        <w:t>як не люди, то сам чорт.&lt;br /&gt;</w:t>
        <w:br/>
        <w:t>Щирим серцем — ой ду-ду!&lt;br /&gt;</w:t>
        <w:br/>
        <w:t>в розбишаки я піду.</w:t>
      </w:r>
    </w:p>
    <w:p>
      <w:r>
        <w:br/>
        <w:t>Як піймають, то повісять,&lt;br /&gt;</w:t>
        <w:br/>
        <w:t>в святу землю мене вмісять.&lt;br /&gt;</w:t>
        <w:br/>
        <w:t>Хай труйзіллям проросте&lt;br /&gt;</w:t>
        <w:br/>
        <w:t>моє серце золоте...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Щирим серцем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