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Semper tiro</w:t>
      </w:r>
    </w:p>
    <w:p>
      <w:r>
        <w:br/>
        <w:t xml:space="preserve"> &lt;p&gt;Життя коротке, та безмежна штука</w:t>
      </w:r>
    </w:p>
    <w:p>
      <w:r>
        <w:br/>
        <w:t>І незглибиме творче ремесло;</w:t>
      </w:r>
    </w:p>
    <w:p>
      <w:r>
        <w:br/>
        <w:t>Що зразу, бачиться, тобі було</w:t>
      </w:r>
    </w:p>
    <w:p>
      <w:r>
        <w:br/>
        <w:t>Лиш оп'яніння, забавка, ошука,</w:t>
      </w:r>
    </w:p>
    <w:p>
      <w:r>
        <w:br/>
        <w:t>Те в необнятий розмір уросло,</w:t>
      </w:r>
    </w:p>
    <w:p>
      <w:r>
        <w:br/>
        <w:t>Всю душу, мрії всі твої ввіссало,</w:t>
      </w:r>
    </w:p>
    <w:p>
      <w:r>
        <w:br/>
        <w:t>Всі сили забира і ще говорить: "Мало!"</w:t>
      </w:r>
    </w:p>
    <w:p>
      <w:r>
        <w:br/>
        <w:t>І перед плодом власної уяви</w:t>
      </w:r>
    </w:p>
    <w:p>
      <w:r>
        <w:br/>
        <w:t>Стоїш, мов перед божеством яким,</w:t>
      </w:r>
    </w:p>
    <w:p>
      <w:r>
        <w:br/>
        <w:t>І сушиш кров свою йому для слави,</w:t>
      </w:r>
    </w:p>
    <w:p>
      <w:r>
        <w:br/>
        <w:t>І своїх нервів сок, свій мозок перед ним</w:t>
      </w:r>
    </w:p>
    <w:p>
      <w:r>
        <w:br/>
        <w:t>Кладеш замість кадила й страви,</w:t>
      </w:r>
    </w:p>
    <w:p>
      <w:r>
        <w:br/>
        <w:t>І чуєш сам себе рабом його й підданим,</w:t>
      </w:r>
    </w:p>
    <w:p>
      <w:r>
        <w:br/>
        <w:t>Та в серці шепче щось: "Ні, буду твоїм паном".</w:t>
      </w:r>
    </w:p>
    <w:p>
      <w:r>
        <w:br/>
        <w:t>Не вір сим пошептам! Зрадлива та богиня,</w:t>
      </w:r>
    </w:p>
    <w:p>
      <w:r>
        <w:br/>
        <w:t>Та Муза! Вабить, надить і манить,</w:t>
      </w:r>
    </w:p>
    <w:p>
      <w:r>
        <w:br/>
        <w:t>Щоб виссать "я" твоє, зробить з тебе начиння</w:t>
      </w:r>
    </w:p>
    <w:p>
      <w:r>
        <w:br/>
        <w:t>Своїх забагань, дух твій спорожнить.</w:t>
      </w:r>
    </w:p>
    <w:p>
      <w:r>
        <w:br/>
        <w:t>Не вір мелодії, що з струн її дзвенить:</w:t>
      </w:r>
    </w:p>
    <w:p>
      <w:r>
        <w:br/>
        <w:t>"Ти будеш майстром, будеш паном тонів,</w:t>
      </w:r>
    </w:p>
    <w:p>
      <w:r>
        <w:br/>
        <w:t>І серць володарем, і владником мільйонів".</w:t>
      </w:r>
    </w:p>
    <w:p>
      <w:r>
        <w:br/>
        <w:t>О, не дури себе ти, молодая ліро!</w:t>
      </w:r>
    </w:p>
    <w:p>
      <w:r>
        <w:br/>
        <w:t>Коли в душі пісень тісниться рій,</w:t>
      </w:r>
    </w:p>
    <w:p>
      <w:r>
        <w:br/>
        <w:t>Служи богині непохитно, щиро,</w:t>
      </w:r>
    </w:p>
    <w:p>
      <w:r>
        <w:br/>
        <w:t>Та панувать над нею і не мрій.</w:t>
      </w:r>
    </w:p>
    <w:p>
      <w:r>
        <w:br/>
        <w:t>Хай спів твій буде запахуще миро</w:t>
      </w:r>
    </w:p>
    <w:p>
      <w:r>
        <w:br/>
        <w:t>В пиру життя, та сам ти скромно стій</w:t>
      </w:r>
    </w:p>
    <w:p>
      <w:r>
        <w:br/>
        <w:t>І знай одно — poёta semper tiro. [1]</w:t>
      </w:r>
    </w:p>
    <w:p>
      <w:r>
        <w:br/>
        <w:t>[1] — Поет завжди учень (лат).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Semper tiro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