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Сад</w:t>
      </w:r>
    </w:p>
    <w:p>
      <w:r>
        <w:br/>
        <w:t xml:space="preserve"> Юрієві Приходьку</w:t>
      </w:r>
    </w:p>
    <w:p>
      <w:r>
        <w:br/>
        <w:t>— Що таке рай?</w:t>
      </w:r>
    </w:p>
    <w:p>
      <w:r>
        <w:br/>
        <w:t>— Рай — це гарний сад.&lt;br /&gt;</w:t>
        <w:br/>
        <w:t>(Із підручника&lt;br /&gt;</w:t>
        <w:br/>
        <w:t>для недільних шкіл)</w:t>
      </w:r>
    </w:p>
    <w:p>
      <w:r>
        <w:br/>
        <w:t>Сьогодні — намов у саду.&lt;br /&gt;</w:t>
        <w:br/>
        <w:t>На голих осінніх деревах&lt;br /&gt;</w:t>
        <w:br/>
        <w:t>вовтузяться, роблячи рейвах,&lt;br /&gt;</w:t>
        <w:br/>
        <w:t>куди лише я не піду.</w:t>
      </w:r>
    </w:p>
    <w:p>
      <w:r>
        <w:br/>
        <w:t>А голі дерева мовчать.&lt;br /&gt;</w:t>
        <w:br/>
        <w:t>А листя дощами прибите&lt;br /&gt;</w:t>
        <w:br/>
        <w:t>додолу. Кругом непроглядь.&lt;br /&gt;</w:t>
        <w:br/>
        <w:t>І смішно, що скрізь верещать,&lt;br /&gt;</w:t>
        <w:br/>
        <w:t>немовби їх будуть ловити.</w:t>
      </w:r>
    </w:p>
    <w:p>
      <w:r>
        <w:br/>
        <w:t>Самі вже кивають: ловіть! —&lt;br /&gt;</w:t>
        <w:br/>
        <w:t>незрібно в колишніх одмінах,&lt;br /&gt;</w:t>
        <w:br/>
        <w:t>бо навіть на зламі століть&lt;br /&gt;</w:t>
        <w:br/>
        <w:t>не все відійде мимохідь.&lt;br /&gt;</w:t>
        <w:br/>
        <w:t>Хто повзав отут на колінах,</w:t>
      </w:r>
    </w:p>
    <w:p>
      <w:r>
        <w:br/>
        <w:t>я знаю: був вищим від них.&lt;br /&gt;</w:t>
        <w:br/>
        <w:t>Був вищим і нижчий від тіні.&lt;br /&gt;</w:t>
        <w:br/>
        <w:t>Та мова сьогодні про тих,&lt;br /&gt;</w:t>
        <w:br/>
        <w:t>кого засипає не сніг,&lt;br /&gt;</w:t>
        <w:br/>
        <w:t>а голі дерева осінні.</w:t>
      </w:r>
    </w:p>
    <w:p>
      <w:r>
        <w:br/>
        <w:t>День Суду не буде страшним,&lt;br /&gt;</w:t>
        <w:br/>
        <w:t>а буде зимовим і тихим.&lt;br /&gt;</w:t>
        <w:br/>
        <w:t>Над садом стоятиме дим&lt;br /&gt;</w:t>
        <w:br/>
        <w:t>із хати журби,</w:t>
      </w:r>
    </w:p>
    <w:p>
      <w:r>
        <w:br/>
        <w:t>а під ним</w:t>
      </w:r>
    </w:p>
    <w:p>
      <w:r>
        <w:br/>
        <w:t>літатимуть ангел зі снігом.</w:t>
      </w:r>
    </w:p>
    <w:p>
      <w:r>
        <w:br/>
        <w:t>Зберемось тоді ми в саду,&lt;br /&gt;</w:t>
        <w:br/>
        <w:t>що мав би ще трохи стояти&lt;br /&gt;</w:t>
        <w:br/>
        <w:t>у вікнах зимової хати.&lt;br /&gt;</w:t>
        <w:br/>
        <w:t>Я ватру в печі розкладу.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