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Різдво</w:t>
      </w:r>
    </w:p>
    <w:p>
      <w:r>
        <w:br/>
        <w:t xml:space="preserve"> То не волхви, світи старі прийшли,&lt;br /&gt;</w:t>
        <w:br/>
        <w:t>Переступивши страх і заборони,&lt;br /&gt;</w:t>
        <w:br/>
        <w:t>Зоря спустила промені з імли,&lt;br /&gt;</w:t>
        <w:br/>
        <w:t>Коли до них Він простягнув долоні.</w:t>
      </w:r>
    </w:p>
    <w:p>
      <w:r>
        <w:br/>
        <w:t>Світи вклонились – не прості волхви&lt;br /&gt;</w:t>
        <w:br/>
        <w:t>З маленькими урочими дарами.&lt;br /&gt;</w:t>
        <w:br/>
        <w:t>Уже плоди упали із смокви,&lt;br /&gt;</w:t>
        <w:br/>
        <w:t>Вже піднято з обочі перший камінь…</w:t>
      </w:r>
    </w:p>
    <w:p>
      <w:r>
        <w:br/>
        <w:t>Та він ще спить. Кружляють небеса,&lt;br /&gt;</w:t>
        <w:br/>
        <w:t>У Божих яслах проростає Слово,&lt;br /&gt;</w:t>
        <w:br/>
        <w:t>А материнська лагідна сльоза —&lt;br /&gt;</w:t>
        <w:br/>
        <w:t>Для нас — найперша заповідь любові.</w:t>
      </w:r>
    </w:p>
    <w:p>
      <w:r>
        <w:br/>
        <w:t>Ще Мати обіймає немовля,&lt;br /&gt;</w:t>
        <w:br/>
        <w:t>Всміхається… Такі журливі очі….&lt;br /&gt;</w:t>
        <w:br/>
        <w:t>— Ісус родився, — вимовить вона.&lt;br /&gt;</w:t>
        <w:br/>
        <w:t>— Ми славимо, – світи нові шепочуть……</w:t>
      </w:r>
    </w:p>
    <w:p>
      <w:r>
        <w:br/>
        <w:t>Наталя Дзюбенко-Мейс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Різдво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