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Різдвяний романс</w:t>
      </w:r>
    </w:p>
    <w:p>
      <w:r>
        <w:br/>
        <w:t xml:space="preserve"> Різдвяний романс (Фрагмент)</w:t>
      </w:r>
    </w:p>
    <w:p>
      <w:r>
        <w:br/>
        <w:t>Пливе у тузі нез'ясовній&lt;br /&gt;</w:t>
        <w:br/>
        <w:t>серед цегляного надсаду&lt;br /&gt;</w:t>
        <w:br/>
        <w:t>нічний кораблик негасимий&lt;br /&gt;</w:t>
        <w:br/>
        <w:t>із Олександрового саду,&lt;br /&gt;</w:t>
        <w:br/>
        <w:t>нічний ліхтарик нелюдимий,&lt;br /&gt;</w:t>
        <w:br/>
        <w:t>що на троянду жовту схожий,&lt;br /&gt;</w:t>
        <w:br/>
        <w:t>над головою своїх любих,&lt;br /&gt;</w:t>
        <w:br/>
        <w:t>в ногах у перехожих.</w:t>
      </w:r>
    </w:p>
    <w:p>
      <w:r>
        <w:br/>
        <w:t>Пливе у тузі нез'ясовній&lt;br /&gt;</w:t>
        <w:br/>
        <w:t>бджолиний хор сомнамбул, п'яниць.&lt;br /&gt;</w:t>
        <w:br/>
        <w:t>В нічній столиці фотознімок&lt;br /&gt;</w:t>
        <w:br/>
        <w:t>зробив печально іноземець,&lt;br /&gt;</w:t>
        <w:br/>
        <w:t>і виїжджає на Ординку&lt;br /&gt;</w:t>
        <w:br/>
        <w:t>таксі з сумними сідоками,&lt;br /&gt;</w:t>
        <w:br/>
        <w:t>і мертвяки стоять в обіймку&lt;br /&gt;</w:t>
        <w:br/>
        <w:t>з особняками.</w:t>
      </w:r>
    </w:p>
    <w:p>
      <w:r>
        <w:br/>
        <w:t>Пливе в імлі замоскворєцкій&lt;br /&gt;</w:t>
        <w:br/>
        <w:t>плавець в нещастя випадковий,&lt;br /&gt;</w:t>
        <w:br/>
        <w:t>блукає говірок єврейський&lt;br /&gt;</w:t>
        <w:br/>
        <w:t>по жовтій станції печальній,&lt;br /&gt;</w:t>
        <w:br/>
        <w:t>з любові і до не радіння&lt;br /&gt;</w:t>
        <w:br/>
        <w:t>під Новий Рік у день недільний&lt;br /&gt;</w:t>
        <w:br/>
        <w:t>впливає миловидна краля&lt;br /&gt;</w:t>
        <w:br/>
        <w:t>в своїй не викритій печалі.</w:t>
      </w:r>
    </w:p>
    <w:p>
      <w:r>
        <w:br/>
        <w:t>Пливе в очах холодний вечір,&lt;br /&gt;</w:t>
        <w:br/>
        <w:t>дрижать сніжинки на вагоні,&lt;br /&gt;</w:t>
        <w:br/>
        <w:t>морозний вітер, блідий вітер&lt;br /&gt;</w:t>
        <w:br/>
        <w:t>червоні огорне долоні,&lt;br /&gt;</w:t>
        <w:br/>
        <w:t>і ллється мед вогнів вечірніх,&lt;br /&gt;</w:t>
        <w:br/>
        <w:t>і пахне солодко халвою,&lt;br /&gt;</w:t>
        <w:br/>
        <w:t>нічний пиріг несе Святвечір&lt;br /&gt;</w:t>
        <w:br/>
        <w:t>над головою.</w:t>
      </w:r>
    </w:p>
    <w:p>
      <w:r>
        <w:br/>
        <w:t>Твій Новий рік на хвилі смутній&lt;br /&gt;</w:t>
        <w:br/>
        <w:t>посеред гамору міського&lt;br /&gt;</w:t>
        <w:br/>
        <w:t>пливе у тузі нез'ясовній,&lt;br /&gt;</w:t>
        <w:br/>
        <w:t>немов життя почнеться знову,&lt;br /&gt;</w:t>
        <w:br/>
        <w:t>неначе будуть сяйво й слава,&lt;br /&gt;</w:t>
        <w:br/>
        <w:t>і вдалий день, і вдосталь хліба,&lt;br /&gt;</w:t>
        <w:br/>
        <w:t>немов життя піде направо,&lt;br /&gt;</w:t>
        <w:br/>
        <w:t>хитнувшись вліво...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