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Рядок з автобіографії</w:t>
      </w:r>
    </w:p>
    <w:p>
      <w:r>
        <w:br/>
        <w:t xml:space="preserve"> Мої предки були не вбогі&lt;br /&gt;</w:t>
        <w:br/>
        <w:t>На пісні та свячені ножі —&lt;br /&gt;</w:t>
        <w:br/>
        <w:t>З моїх предків, хвалити Бога,&lt;br /&gt;</w:t>
        <w:br/>
        <w:t>Заволокам ніхто не служив!</w:t>
      </w:r>
    </w:p>
    <w:p>
      <w:r>
        <w:br/>
        <w:t>Дарували від батька до сина&lt;br /&gt;</w:t>
        <w:br/>
        <w:t>Честь у спадок — як білу кість!&lt;br /&gt;</w:t>
        <w:br/>
        <w:t>Мої предки були красиві —&lt;br /&gt;</w:t>
        <w:br/>
        <w:t>Ворогам на подив і злість.</w:t>
      </w:r>
    </w:p>
    <w:p>
      <w:r>
        <w:br/>
        <w:t>Хай не славою (Бог там з нею!) —&lt;br /&gt;</w:t>
        <w:br/>
        <w:t>Як присягою на шаблях,&lt;br /&gt;</w:t>
        <w:br/>
        <w:t>Мої предки владали землею:&lt;br /&gt;</w:t>
        <w:br/>
        <w:t>Їм належала ця земля!</w:t>
      </w:r>
    </w:p>
    <w:p>
      <w:r>
        <w:br/>
        <w:t>І цупким, наче нить основи&lt;br /&gt;</w:t>
        <w:br/>
        <w:t>Крізь віки однієї сім'ї,&lt;br /&gt;</w:t>
        <w:br/>
        <w:t>Невразливим — пронесли слово&lt;br /&gt;</w:t>
        <w:br/>
        <w:t>І внизали в легені мої...</w:t>
      </w:r>
    </w:p>
    <w:p>
      <w:r>
        <w:br/>
        <w:t>Ох і моцна була порода —&lt;br /&gt;</w:t>
        <w:br/>
        <w:t>Соловки, Магадан, Колима...&lt;br /&gt;</w:t>
        <w:br/>
        <w:t>Мої предки були народом —&lt;br /&gt;</w:t>
        <w:br/>
        <w:t>Тим народом,&lt;br /&gt;</w:t>
        <w:br/>
        <w:t>якого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Рядок з автобіографії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