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Прозорий січень небо розтворив...</w:t>
      </w:r>
    </w:p>
    <w:p>
      <w:r>
        <w:br/>
        <w:t xml:space="preserve"> Прозорий січень небо розтворив&lt;br /&gt;</w:t>
        <w:br/>
        <w:t>І знову світло світові явив.&lt;br /&gt;</w:t>
        <w:br/>
        <w:t>Срібліє обрій в ніжному тумані;&lt;br /&gt;</w:t>
        <w:br/>
        <w:t>Широко день роздав блискучі грані,&lt;br /&gt;</w:t>
        <w:br/>
        <w:t>І я дивлюсь — і всі щасливі дні,&lt;br /&gt;</w:t>
        <w:br/>
        <w:t>Що спопеліли в сонячнім вогні,&lt;br /&gt;</w:t>
        <w:br/>
        <w:t>Як віяло, таємною рукою&lt;br /&gt;</w:t>
        <w:br/>
        <w:t>Розгорнене, встають передо мною.&lt;br /&gt;</w:t>
        <w:br/>
        <w:t>І первісна затаєна любов&lt;br /&gt;</w:t>
        <w:br/>
        <w:t>На мляве серце напливає знов.&lt;br /&gt;</w:t>
        <w:br/>
        <w:t>Над паростком, над весняним потоком&lt;br /&gt;</w:t>
        <w:br/>
        <w:t>Схиляюся і плачу одиноко…&lt;br /&gt;</w:t>
        <w:br/>
        <w:t>Хто погубив його? Чия рука?&lt;br /&gt;</w:t>
        <w:br/>
        <w:t>Незаймано пливе Дунай-ріка.&lt;br /&gt;</w:t>
        <w:br/>
        <w:t>Де ж огнище на мрійному смерканні?&lt;br /&gt;</w:t>
        <w:br/>
        <w:t>Де постать мила в білому убранні?&lt;br /&gt;</w:t>
        <w:br/>
        <w:t>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Прозорий січень небо розтворив...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