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Прослідок</w:t>
      </w:r>
    </w:p>
    <w:p>
      <w:r>
        <w:br/>
        <w:t xml:space="preserve"> &lt;p&gt;Іду узвозом від глухенької пристані до крайнеба, що он воно, либонь, близько вже, стоїть між дніпровими кручами, як у велетенських воротах, урочисто святе перед ніччю, і на ньому — тоненька бузкова підківчина місяця молодого з однісінькою зорею в парі, теж бузковою.</w:t>
      </w:r>
    </w:p>
    <w:p>
      <w:r>
        <w:br/>
        <w:t>Смеркає.</w:t>
      </w:r>
    </w:p>
    <w:p>
      <w:r>
        <w:br/>
        <w:t>На сивій од роси траві по долу пасуться коні. Двоє. Один білої, другий карої масті. То лісникові. Он і хату його видно під байрачком над кручею, і дворище просторе з возом сіна біли повітки. А посеред дворища вогнище горить і над ним казанок — вечеря вариться.</w:t>
      </w:r>
    </w:p>
    <w:p>
      <w:r>
        <w:br/>
        <w:t>Мені чути, як коні похрумують молодою травицею, поволеньки, вдячно ласують.</w:t>
      </w:r>
    </w:p>
    <w:p>
      <w:r>
        <w:br/>
        <w:t>— Здрастуйте, коні! — гукаю до них неголосно. Вони піднімають голови од паші, довго дивляться на мене, і очі в них місячні, добрі, як у всякої трудящої худоби.</w:t>
      </w:r>
    </w:p>
    <w:p>
      <w:r>
        <w:br/>
        <w:t>Йти мені далеко. Одначе не біда. Зато набачуся і начуюся.</w:t>
      </w:r>
    </w:p>
    <w:p>
      <w:r>
        <w:br/>
        <w:t>Бачитиму стежки і протопти весняні, що, мов гілля від стовбура, простягатимуться від дороги у всі боки — до сіл, хуторів, до Дніпра та видолинків при ньому, де рибалки ріжуть ліщинові вудлища на вудки, діти скубуть квасець на борщ, а молодь шукає конвалії або ж бузок, найповніший побіля давніх печищ на кручах і поміж кручами.</w:t>
      </w:r>
    </w:p>
    <w:p>
      <w:r>
        <w:br/>
        <w:t>Чутиму пісні, бо сьогодні неділя, то вже ж хтось заспіває, хоч сам, хоч гуртом. А як ітиму Шепелівкою, малим сільцем при дорозі, шепотітимуться в садах позатинню молодята, ще діти обоє, школярі, а шепотітимуться. Вголос не говоритимуть, ні... Бо їм кортить бути вже дорослими, того й шепотітимуться. Бо шепіт вечоровий — то голос близького повноліття. Бо шепіт — таїна. Шепіт — притамована радість, що рветься з грудей...</w:t>
      </w:r>
    </w:p>
    <w:p>
      <w:r>
        <w:br/>
        <w:t>Потім будуть озерця й озерчата, порослі лепехою. Я натраплятиму на них в молочно-голубій імлі зненацька і обходитиму кружка. Озерця ті казатимуть про себе ще тоді, коли я їх не бачитиму: шелеснуть у лепесі крила, крякне злякана качка і засюрчить просто на місяць, на світло.</w:t>
      </w:r>
    </w:p>
    <w:p>
      <w:r>
        <w:br/>
        <w:t>Далі я зіб'юся з дороги. Або в ліву руку заберу, або в праву. І якщо й не радітиму тій пригоді, то й не печалитимуся за турботою: куди ж оце тепер іти? Все кругом засипає або спить, а мені непереливки, треба виблуджуватися — лягати грудьми на теплу ще зо дня землю і довго дивитися при самій траві в далечінь. Коли зір мій вигостриться, звикне до припізнилих нічних випарів над видолинками, тоді я знову побачу крайнебо між кручами і знову піду.</w:t>
      </w:r>
    </w:p>
    <w:p>
      <w:r>
        <w:br/>
        <w:t>Отак помацки прошкуючи, натраплю на загороду і дядькову Їгорову сторожку, витоптану з глини. Од загороди пашить теплом, молоко пахне, зітхають уві сні корови, лежачи попід воряччям, а дядько Їгор сидить у своїй хижі й плете кошик з обличакованої шелюги. Або розфарбовує уже сплетений — у зелене й червоне. Пружок зелений, опояска, що нижче пруга, червона. Чи навпаки. Аби веселе. Кошики — дядькова приязнь і підробіток.</w:t>
      </w:r>
    </w:p>
    <w:p>
      <w:r>
        <w:br/>
        <w:t>— Як гармоністові на весіллі: і награється досхочу, і причастують. А сторожування, то законна, сказати б, моя робота, як усім,— Так він каже.</w:t>
      </w:r>
    </w:p>
    <w:p>
      <w:r>
        <w:br/>
        <w:t>Дядька Їгоря я люблю, хоч і не знаю. Навіть ім'я, його не знаю. Це вже я сам вигадав: Їгор. Бо всі Їгори, які тільки є, видаються мені людьми розумними й лагідними. Можна б, звісно, розпитати в нього, яке життя прожив, та не хочеться в'язнути до людини, мовчазної і роботящої — соромно, так само, як пити воду а чужого колодязя, не спитавши дозволу в господаря, як стати і послухати, про що шепочуться молодята в саду.</w:t>
      </w:r>
    </w:p>
    <w:p>
      <w:r>
        <w:br/>
        <w:t>Знаю я лише слово, що дядько Їгор подарував мені ненароком, і гадки не маючи про те, що дарує. У слові, а ще в тому, як він його вимовив, чується мені людина добра. А хіба цього не досить, щоб її шанувати?</w:t>
      </w:r>
    </w:p>
    <w:p>
      <w:r>
        <w:br/>
        <w:t>Туман тоді стояв такий густий, що крийма вкрив і: землю, і Дніпро. Я йшов незнайомою дорогою, не бачачи її, вдалину, навмання йшов. Назустріч мені виринув із туману дядько з в'язкою нових кошиків за плечима, сивими бровами з-під старенького сукняного картуза, великими руками, схожими на ковальські молоти, і хлоп'ячими ніжно-блакитними очима.</w:t>
      </w:r>
    </w:p>
    <w:p>
      <w:r>
        <w:br/>
        <w:t>— Тут є якась стежка до шляху навпростець? — спитав я, привітавшись.</w:t>
      </w:r>
    </w:p>
    <w:p>
      <w:r>
        <w:br/>
        <w:t>Дядько скинув в'язку розмальованих у червоне й зелене кошиків, зняв картуза і, втерши долонею змокріле чоло та сиву негусту чуприну, знову надів його. Аж тоді сказав:</w:t>
      </w:r>
    </w:p>
    <w:p>
      <w:r>
        <w:br/>
        <w:t>— А як швидко треба, ге ж?</w:t>
      </w:r>
    </w:p>
    <w:p>
      <w:r>
        <w:br/>
        <w:t>— Треба,— сказав, я.</w:t>
      </w:r>
    </w:p>
    <w:p>
      <w:r>
        <w:br/>
        <w:t>— Стежки нема, а прослідок, як придивишся, знайдеш.</w:t>
      </w:r>
    </w:p>
    <w:p>
      <w:r>
        <w:br/>
        <w:t>— Кошики — на базарі купили?</w:t>
      </w:r>
    </w:p>
    <w:p>
      <w:r>
        <w:br/>
        <w:t>— Нащо мені стільки кошиків? Наплів, обмалював і — "купи, то продам!". Додому несу, бо в топтанці, моїй уже ніде складати. Там, біля загороди, топтанка моя.</w:t>
      </w:r>
    </w:p>
    <w:p>
      <w:r>
        <w:br/>
        <w:t>— Ну, спасибі ж вам,— сказав я.</w:t>
      </w:r>
    </w:p>
    <w:p>
      <w:r>
        <w:br/>
        <w:t>— Та не спасибі, а піддай, в'язку,— одмовив дядько, і, коли в'язка була вже в нього на плечах, усміхнувся,— Колись казано: Боже поможи. А зараз: отак і кажи, тільки й сам поможи. Ну, бувай.</w:t>
      </w:r>
    </w:p>
    <w:p>
      <w:r>
        <w:br/>
        <w:t>І, відійшовши кроків з десяток (рип-рип,—кошиками за плечима,— рип-рип...), оглянувся. І очі в нього були не лукаво розумні.</w:t>
      </w:r>
    </w:p>
    <w:p>
      <w:r>
        <w:br/>
        <w:t>— Прослідком іди, не забув? Ні, дядьку. І досі не забув.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Прослідок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