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Привид</w:t>
      </w:r>
    </w:p>
    <w:p>
      <w:r>
        <w:br/>
        <w:t xml:space="preserve"> Стефан Малларме&lt;br /&gt;</w:t>
        <w:br/>
        <w:t>Привид</w:t>
      </w:r>
    </w:p>
    <w:p>
      <w:r>
        <w:br/>
        <w:t>Перекладач: Ю. Клен</w:t>
      </w:r>
    </w:p>
    <w:p>
      <w:r>
        <w:br/>
        <w:t>Зійшов на місяць сум. Ридали серафими,&lt;br /&gt;</w:t>
        <w:br/>
        <w:t>В диму над квітами буяли запашними.&lt;br /&gt;</w:t>
        <w:br/>
        <w:t>І плакали скрипки у ангелів в руках,&lt;br /&gt;</w:t>
        <w:br/>
        <w:t>І звуки танули в синіх пелюстках.&lt;br /&gt;</w:t>
        <w:br/>
        <w:t>— Благослови цей день і перший твій цілунок:&lt;br /&gt;</w:t>
        <w:br/>
        <w:t>П'яніючи, я пив гіркої мрії трунок;&lt;br /&gt;</w:t>
        <w:br/>
        <w:t>Печалі аромат, що враз обвіяв світ.&lt;br /&gt;</w:t>
        <w:br/>
        <w:t>Я, мрійник, відчував, зірвавши мрії квіт.&lt;br /&gt;</w:t>
        <w:br/>
        <w:t>На душу лагідно спускався сум урочий.&lt;br /&gt;</w:t>
        <w:br/>
        <w:t>Самотній я блукав, у брук втопивши очі,&lt;br /&gt;</w:t>
        <w:br/>
        <w:t>У брук затоптаний, — без цілі йшов, смутний.&lt;br /&gt;</w:t>
        <w:br/>
        <w:t>І враз на вулиці, в той вечір золотий,&lt;br /&gt;</w:t>
        <w:br/>
        <w:t>В промінні, з усміхом і з сонцем у волоссі&lt;br /&gt;</w:t>
        <w:br/>
        <w:t>З'явилась ти мені, мов фея злотокоса,&lt;br /&gt;</w:t>
        <w:br/>
        <w:t>Що із дитячих літ являлася вві сні,&lt;br /&gt;</w:t>
        <w:br/>
        <w:t>Ронивши квітів сніг і зорі запашні.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Привид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