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Примус</w:t>
      </w:r>
    </w:p>
    <w:p>
      <w:r>
        <w:br/>
        <w:t xml:space="preserve"> З'їдаємо чуже життя, щоб жити.&lt;br /&gt;</w:t>
        <w:br/>
        <w:t>Свинячий труп з небіжкою капустою.&lt;br /&gt;</w:t>
        <w:br/>
        <w:t>Меню – це некролог.</w:t>
      </w:r>
    </w:p>
    <w:p>
      <w:r>
        <w:br/>
        <w:t>Навіть найкращі люди&lt;br /&gt;</w:t>
        <w:br/>
        <w:t>мусять щось вбите гризти і травити,&lt;br /&gt;</w:t>
        <w:br/>
        <w:t>аби їхні серця делікатні&lt;br /&gt;</w:t>
        <w:br/>
        <w:t>не перестали битись.</w:t>
      </w:r>
    </w:p>
    <w:p>
      <w:r>
        <w:br/>
        <w:t>Навіть найліричніші поети,&lt;br /&gt;</w:t>
        <w:br/>
        <w:t>навіть найсуворіші аскети&lt;br /&gt;</w:t>
        <w:br/>
        <w:t>жують і поглинають щось,&lt;br /&gt;</w:t>
        <w:br/>
        <w:t>що і далі б собі росло.</w:t>
      </w:r>
    </w:p>
    <w:p>
      <w:r>
        <w:br/>
        <w:t>Мені непросто це узгодити із добрими богами.&lt;br /&gt;</w:t>
        <w:br/>
        <w:t>Хіба що легковірні,&lt;br /&gt;</w:t>
        <w:br/>
        <w:t>хіба що наївні.&lt;br /&gt;</w:t>
        <w:br/>
        <w:t>над світом усю владу природі віддали.&lt;br /&gt;</w:t>
        <w:br/>
        <w:t>І то вона, шалена, нам накидає голод,&lt;br /&gt;</w:t>
        <w:br/>
        <w:t>а там, де голод,&lt;br /&gt;</w:t>
        <w:br/>
        <w:t>там невинності кінець.</w:t>
      </w:r>
    </w:p>
    <w:p>
      <w:r>
        <w:br/>
        <w:t>До голоду одразу ж додаються відчуття:&lt;br /&gt;</w:t>
        <w:br/>
        <w:t>смак, нюх і дотик, зір,&lt;br /&gt;</w:t>
        <w:br/>
        <w:t>бо нам не все одно, які їмо ми страви,&lt;br /&gt;</w:t>
        <w:br/>
        <w:t>і на яких тарелях.</w:t>
      </w:r>
    </w:p>
    <w:p>
      <w:r>
        <w:br/>
        <w:t>І навіть слух задіяний&lt;br /&gt;</w:t>
        <w:br/>
        <w:t>у тім, що відбувається,&lt;br /&gt;</w:t>
        <w:br/>
        <w:t>адже нерідко за столами&lt;br /&gt;</w:t>
        <w:br/>
        <w:t>веселі точаться розмови.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Примус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