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окопах…</w:t>
      </w:r>
    </w:p>
    <w:p>
      <w:r>
        <w:br/>
        <w:t xml:space="preserve"> При окопах — в сірий день осінній,&lt;br /&gt;</w:t>
        <w:br/>
        <w:t>Де ще ранком стояли солдати,&lt;br /&gt;</w:t>
        <w:br/>
        <w:t>Впав від кулі отаман курінний,&lt;br /&gt;</w:t>
        <w:br/>
        <w:t>Впав сердега при дулі гармати…</w:t>
      </w:r>
    </w:p>
    <w:p>
      <w:r>
        <w:br/>
        <w:t>А соколи далі полетіли,&lt;br /&gt;</w:t>
        <w:br/>
        <w:t>Полишили свого отамана,&lt;br /&gt;</w:t>
        <w:br/>
        <w:t>Лиш ясені два над ним шуміли,&lt;br /&gt;</w:t>
        <w:br/>
        <w:t>Як на грудях застигала рана…</w:t>
      </w:r>
    </w:p>
    <w:p>
      <w:r>
        <w:br/>
        <w:t>Із ясенів зжовклий лист спадає,&lt;br /&gt;</w:t>
        <w:br/>
        <w:t>Плаче ніч сумна, як холопська доля,—&lt;br /&gt;</w:t>
        <w:br/>
        <w:t>Отаману "упокій" співає&lt;br /&gt;</w:t>
        <w:br/>
        <w:t>Зимний вітер, що летить від поля…</w:t>
      </w:r>
    </w:p>
    <w:p>
      <w:r>
        <w:br/>
        <w:t>***&lt;br /&gt;</w:t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окопах…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