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Працьовита дівчинка</w:t>
      </w:r>
    </w:p>
    <w:p>
      <w:r>
        <w:br/>
        <w:t xml:space="preserve"> Беручка, чемненька&lt;br /&gt;</w:t>
        <w:br/>
        <w:t>Дівчинка Оленка, —&lt;br /&gt;</w:t>
        <w:br/>
        <w:t>Цілий тиждень у роботі,&lt;br /&gt;</w:t>
        <w:br/>
        <w:t>А все веселенька.</w:t>
      </w:r>
    </w:p>
    <w:p>
      <w:r>
        <w:br/>
        <w:t>В понеділок пряла,&lt;br /&gt;</w:t>
        <w:br/>
        <w:t>У вівторок ткала,&lt;br /&gt;</w:t>
        <w:br/>
        <w:t>А в середу у череду&lt;br /&gt;</w:t>
        <w:br/>
        <w:t>Овечки загнала.</w:t>
      </w:r>
    </w:p>
    <w:p>
      <w:r>
        <w:br/>
        <w:t>У четвер білила,&lt;br /&gt;</w:t>
        <w:br/>
        <w:t>У п'ятницю мила,&lt;br /&gt;</w:t>
        <w:br/>
        <w:t>А в суботу всю роботу&lt;br /&gt;</w:t>
        <w:br/>
        <w:t>До кінця скінчила.</w:t>
      </w:r>
    </w:p>
    <w:p>
      <w:r>
        <w:br/>
        <w:t>А прийшла неділя —&lt;br /&gt;</w:t>
        <w:br/>
        <w:t>Сорочечка біла,&lt;br /&gt;</w:t>
        <w:br/>
        <w:t>В ній дівчинка, мов квіточка,&lt;br /&gt;</w:t>
        <w:br/>
        <w:t>Між подруг сиділа.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Працьовита дівчинка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