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 емігрантів</w:t>
      </w:r>
    </w:p>
    <w:p>
      <w:r>
        <w:br/>
        <w:t xml:space="preserve"> В цьому поїзді, погляньте,&lt;br /&gt;</w:t>
        <w:br/>
        <w:t>Ідуть бідні емігранти.</w:t>
      </w:r>
    </w:p>
    <w:p>
      <w:r>
        <w:br/>
        <w:t>У емігранта легкий чемоданчик,—&lt;br /&gt;</w:t>
        <w:br/>
        <w:t>В нім одежина, хліб, померанчик,</w:t>
      </w:r>
    </w:p>
    <w:p>
      <w:r>
        <w:br/>
        <w:t>З рідного поля вузлик землиці,&lt;br /&gt;</w:t>
        <w:br/>
        <w:t>Щоб на чужині менше журиться...</w:t>
      </w:r>
    </w:p>
    <w:p>
      <w:r>
        <w:br/>
        <w:t>У чемодан тільки серце не влізло,&lt;br /&gt;</w:t>
        <w:br/>
        <w:t>Та й не хотіло — просилося слізно,</w:t>
      </w:r>
    </w:p>
    <w:p>
      <w:r>
        <w:br/>
        <w:t>Щоб не забрали його за море,&lt;br /&gt;</w:t>
        <w:br/>
        <w:t>А кинули дома, нехай і на горе;</w:t>
      </w:r>
    </w:p>
    <w:p>
      <w:r>
        <w:br/>
        <w:t>Як вірний собака, лишилося в полі,&lt;br /&gt;</w:t>
        <w:br/>
        <w:t>Де ми працювали голодні і голі.</w:t>
      </w:r>
    </w:p>
    <w:p>
      <w:r>
        <w:br/>
        <w:t>Онде те поле, хоч бідне, та рідне...&lt;br /&gt;</w:t>
        <w:br/>
        <w:t>А поїзд мчить... Уже поля не видно...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 емігрантів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