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Мовчить Чернак, не снить Король,&lt;br /&gt;</w:t>
        <w:br/>
        <w:t>А сльози — кап! "Прощайте, кури,&lt;br /&gt;</w:t>
        <w:br/>
        <w:t>І ви, кохані, рідні мури..."&lt;br /&gt;</w:t>
        <w:br/>
        <w:t>Ось-ось розітнеться пароль [1] —&lt;br /&gt;</w:t>
        <w:br/>
        <w:t>І вийде ворог злий, похмурий.&lt;br /&gt;</w:t>
        <w:br/>
        <w:t>Всю ніч не заснуть вороги&lt;br /&gt;</w:t>
        <w:br/>
        <w:t>І дуже гострять остроги.</w:t>
      </w:r>
    </w:p>
    <w:p>
      <w:r>
        <w:br/>
        <w:t>І ранок в злотому вінку&lt;br /&gt;</w:t>
        <w:br/>
        <w:t>На обрій вийшов і всміхнувся.&lt;br /&gt;</w:t>
        <w:br/>
        <w:t>Король прокинувсь, стрепенувся,&lt;br /&gt;</w:t>
        <w:br/>
        <w:t>Хотів гукнуть: "Ку-ку-рі-ку!" —&lt;br /&gt;</w:t>
        <w:br/>
        <w:t>Та враз закашлявсь, поперхнувся:&lt;br /&gt;</w:t>
        <w:br/>
        <w:t>Він погляд Чернака зустрів&lt;br /&gt;</w:t>
        <w:br/>
        <w:t>І журно голову схилив.</w:t>
      </w:r>
    </w:p>
    <w:p>
      <w:r>
        <w:br/>
        <w:t>Ось-ось почнеться бій... Шумлять,&lt;br /&gt;</w:t>
        <w:br/>
        <w:t>Як арфи, сосни; вітер грає.&lt;br /&gt;</w:t>
        <w:br/>
        <w:t>До сина мати припадає,&lt;br /&gt;</w:t>
        <w:br/>
        <w:t>І сльози курячі біжать...&lt;br /&gt;</w:t>
        <w:br/>
        <w:t>Уже із ношами ідуть,—&lt;br /&gt;</w:t>
        <w:br/>
        <w:t>Кого ложать, понесуть?!&lt;br /&gt;</w:t>
        <w:br/>
        <w:t>"Ну, сходьтесь: раз! Ну, сходьтесь: два!" —</w:t>
      </w:r>
    </w:p>
    <w:p>
      <w:r>
        <w:br/>
        <w:t>Сказали разом секунданти[2].&lt;br /&gt;</w:t>
        <w:br/>
        <w:t>А може б, помирились, франти[3],&lt;br /&gt;</w:t>
        <w:br/>
        <w:t>Поки ще ціла голова&lt;br /&gt;</w:t>
        <w:br/>
        <w:t>І не порвались аксельбанти[4].&lt;br /&gt;</w:t>
        <w:br/>
        <w:t>Король говорить: "Нізащо!"&lt;br /&gt;</w:t>
        <w:br/>
        <w:t>Чернак буркнув: "Мовчи, ледащо!"</w:t>
      </w:r>
    </w:p>
    <w:p>
      <w:r>
        <w:br/>
        <w:t>І стали битись юнаки&lt;br /&gt;</w:t>
        <w:br/>
        <w:t>Дзьобами, крилами, ногами,&lt;br /&gt;</w:t>
        <w:br/>
        <w:t>Впивались в груди острогами&lt;br /&gt;</w:t>
        <w:br/>
        <w:t>І пір'я кидали шматки,&lt;br /&gt;</w:t>
        <w:br/>
        <w:t>І кров гарячими струмками&lt;br /&gt;</w:t>
        <w:br/>
        <w:t>Текла, шуміла під ногами.&lt;br /&gt;</w:t>
        <w:br/>
        <w:t>І рило підвела свиня,</w:t>
      </w:r>
    </w:p>
    <w:p>
      <w:r>
        <w:br/>
        <w:t>Пішла туди, де кров лилася,&lt;br /&gt;</w:t>
        <w:br/>
        <w:t>Свинячим гнівом зайнялася:&lt;br /&gt;</w:t>
        <w:br/>
        <w:t>"А що це тут за метушня?&lt;br /&gt;</w:t>
        <w:br/>
        <w:t>Зчинили крик! Мовчать мені!&lt;br /&gt;</w:t>
        <w:br/>
        <w:t>Заснуть не даєте свині!"&lt;br /&gt;</w:t>
        <w:br/>
        <w:t>Король утік... а на кілку&lt;br /&gt;</w:t>
        <w:br/>
        <w:t>Чернак гукнув: "Ку-ку-рі-ку!"</w:t>
      </w:r>
    </w:p>
    <w:p>
      <w:r>
        <w:br/>
        <w:t>[1] Пароль — знак, число (авт.).</w:t>
      </w:r>
    </w:p>
    <w:p>
      <w:r>
        <w:br/>
        <w:t>[2] Секунданти — свідки поєдинку.</w:t>
      </w:r>
    </w:p>
    <w:p>
      <w:r>
        <w:br/>
        <w:t>[3] Франти — джиґуни, модно вдягнені чоловіки.</w:t>
      </w:r>
    </w:p>
    <w:p>
      <w:r>
        <w:br/>
        <w:t>[4] Аксельбанти — прикраси на військовій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