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Плавець (З альбому 3)</w:t>
      </w:r>
    </w:p>
    <w:p>
      <w:r>
        <w:br/>
        <w:t xml:space="preserve"> Адам Міцкевич&lt;br /&gt;</w:t>
        <w:br/>
        <w:t>Плавець. З альбому З.</w:t>
      </w:r>
    </w:p>
    <w:p>
      <w:r>
        <w:br/>
        <w:t>Перекладач: М.Зісман&lt;br /&gt;</w:t>
        <w:br/>
        <w:t>Джерело: Міцкевич Адам. Вибране: Поетичні твори.— К.: "Веселка", 1984</w:t>
      </w:r>
    </w:p>
    <w:p>
      <w:r>
        <w:br/>
        <w:t>Коли зориш, як човен буйно&lt;br /&gt;</w:t>
        <w:br/>
        <w:t>Стихія кидає морська,&lt;br /&gt;</w:t>
        <w:br/>
        <w:t>Хай не озветься серце чуйно&lt;br /&gt;</w:t>
        <w:br/>
        <w:t>На страх і розпач моряка!</w:t>
      </w:r>
    </w:p>
    <w:p>
      <w:r>
        <w:br/>
        <w:t>Той корабель пішов, якого&lt;br /&gt;</w:t>
        <w:br/>
        <w:t>Так прагнув досягти плавець,&lt;br /&gt;</w:t>
        <w:br/>
        <w:t>Тож нащо сльози і тривога,&lt;br /&gt;</w:t>
        <w:br/>
        <w:t>Коли всьому настав кінець?</w:t>
      </w:r>
    </w:p>
    <w:p>
      <w:r>
        <w:br/>
        <w:t>Адже гідніше воювати&lt;br /&gt;</w:t>
        <w:br/>
        <w:t>З шаленством пінявих валів,&lt;br /&gt;</w:t>
        <w:br/>
        <w:t>Аніж лічить гіркі утрати,&lt;br /&gt;</w:t>
        <w:br/>
        <w:t>Діставшись тихих берегів!</w:t>
      </w:r>
    </w:p>
    <w:p>
      <w:r>
        <w:br/>
        <w:t>Одеса, 14 квітня 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Плавець (З альбому 3)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